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4F8B" w14:textId="6ADC62CF" w:rsidR="0048174C" w:rsidRDefault="0048174C"/>
    <w:p w14:paraId="17D1CEA2" w14:textId="77777777" w:rsidR="00680671" w:rsidRDefault="00680671" w:rsidP="00327D26">
      <w:pPr>
        <w:rPr>
          <w:color w:val="002060"/>
          <w:sz w:val="96"/>
        </w:rPr>
      </w:pPr>
    </w:p>
    <w:p w14:paraId="34B37083" w14:textId="77777777" w:rsidR="00327D26" w:rsidRDefault="00327D26" w:rsidP="004E1181">
      <w:pPr>
        <w:jc w:val="center"/>
        <w:rPr>
          <w:color w:val="002060"/>
          <w:sz w:val="96"/>
        </w:rPr>
      </w:pPr>
      <w:r>
        <w:rPr>
          <w:color w:val="002060"/>
          <w:sz w:val="96"/>
        </w:rPr>
        <w:t xml:space="preserve">Clinical Skills Competency Assessment </w:t>
      </w:r>
    </w:p>
    <w:p w14:paraId="55E944BB" w14:textId="77777777" w:rsidR="00327D26" w:rsidRDefault="00327D26" w:rsidP="00471303">
      <w:pPr>
        <w:rPr>
          <w:color w:val="002060"/>
          <w:sz w:val="96"/>
        </w:rPr>
      </w:pPr>
    </w:p>
    <w:p w14:paraId="3AAB8C9E" w14:textId="62F02582" w:rsidR="004E1181" w:rsidRPr="004E1181" w:rsidRDefault="00620D3A" w:rsidP="004E1181">
      <w:pPr>
        <w:jc w:val="center"/>
        <w:rPr>
          <w:color w:val="002060"/>
          <w:sz w:val="96"/>
        </w:rPr>
      </w:pPr>
      <w:r>
        <w:rPr>
          <w:color w:val="002060"/>
          <w:sz w:val="96"/>
        </w:rPr>
        <w:t>Hand Hygiene, Donning and Doffing Competency</w:t>
      </w:r>
    </w:p>
    <w:p w14:paraId="6A24B2FB" w14:textId="277A4724" w:rsidR="004E1181" w:rsidRDefault="004E1181" w:rsidP="004E1181">
      <w:pPr>
        <w:jc w:val="center"/>
        <w:rPr>
          <w:color w:val="002060"/>
          <w:sz w:val="96"/>
        </w:rPr>
      </w:pPr>
    </w:p>
    <w:tbl>
      <w:tblPr>
        <w:tblStyle w:val="TableGrid"/>
        <w:tblW w:w="0" w:type="auto"/>
        <w:tblLook w:val="04A0" w:firstRow="1" w:lastRow="0" w:firstColumn="1" w:lastColumn="0" w:noHBand="0" w:noVBand="1"/>
      </w:tblPr>
      <w:tblGrid>
        <w:gridCol w:w="3681"/>
        <w:gridCol w:w="6662"/>
      </w:tblGrid>
      <w:tr w:rsidR="00471303" w14:paraId="46CABD1F" w14:textId="77777777" w:rsidTr="00412E9B">
        <w:trPr>
          <w:trHeight w:val="446"/>
        </w:trPr>
        <w:tc>
          <w:tcPr>
            <w:tcW w:w="3681" w:type="dxa"/>
          </w:tcPr>
          <w:p w14:paraId="5F115E68" w14:textId="77777777" w:rsidR="00471303" w:rsidRPr="004E1181" w:rsidRDefault="00471303" w:rsidP="00412E9B">
            <w:pPr>
              <w:rPr>
                <w:b/>
                <w:color w:val="002060"/>
              </w:rPr>
            </w:pPr>
            <w:r>
              <w:rPr>
                <w:b/>
                <w:color w:val="002060"/>
              </w:rPr>
              <w:t>Staff Member’s</w:t>
            </w:r>
            <w:r w:rsidRPr="004E1181">
              <w:rPr>
                <w:b/>
                <w:color w:val="002060"/>
              </w:rPr>
              <w:t xml:space="preserve"> Name</w:t>
            </w:r>
            <w:r>
              <w:rPr>
                <w:b/>
                <w:color w:val="002060"/>
              </w:rPr>
              <w:t>:</w:t>
            </w:r>
            <w:r w:rsidRPr="004E1181">
              <w:rPr>
                <w:b/>
                <w:color w:val="002060"/>
              </w:rPr>
              <w:br/>
            </w:r>
          </w:p>
        </w:tc>
        <w:tc>
          <w:tcPr>
            <w:tcW w:w="6662" w:type="dxa"/>
          </w:tcPr>
          <w:p w14:paraId="385F9B04" w14:textId="77777777" w:rsidR="00471303" w:rsidRDefault="00471303" w:rsidP="00412E9B"/>
        </w:tc>
      </w:tr>
      <w:tr w:rsidR="00471303" w14:paraId="642D0112" w14:textId="77777777" w:rsidTr="00412E9B">
        <w:trPr>
          <w:trHeight w:val="554"/>
        </w:trPr>
        <w:tc>
          <w:tcPr>
            <w:tcW w:w="3681" w:type="dxa"/>
          </w:tcPr>
          <w:p w14:paraId="6AC631D7" w14:textId="77777777" w:rsidR="00471303" w:rsidRPr="004E1181" w:rsidRDefault="00471303" w:rsidP="00412E9B">
            <w:pPr>
              <w:rPr>
                <w:b/>
                <w:color w:val="002060"/>
              </w:rPr>
            </w:pPr>
            <w:r>
              <w:rPr>
                <w:b/>
                <w:color w:val="002060"/>
              </w:rPr>
              <w:t>Staff Member’s</w:t>
            </w:r>
            <w:r w:rsidRPr="004E1181">
              <w:rPr>
                <w:b/>
                <w:color w:val="002060"/>
              </w:rPr>
              <w:t xml:space="preserve"> Signature</w:t>
            </w:r>
            <w:r>
              <w:rPr>
                <w:b/>
                <w:color w:val="002060"/>
              </w:rPr>
              <w:t>:</w:t>
            </w:r>
            <w:r w:rsidRPr="004E1181">
              <w:rPr>
                <w:b/>
                <w:color w:val="002060"/>
              </w:rPr>
              <w:t xml:space="preserve"> </w:t>
            </w:r>
            <w:r w:rsidRPr="004E1181">
              <w:rPr>
                <w:b/>
                <w:color w:val="002060"/>
              </w:rPr>
              <w:br/>
            </w:r>
          </w:p>
        </w:tc>
        <w:tc>
          <w:tcPr>
            <w:tcW w:w="6662" w:type="dxa"/>
          </w:tcPr>
          <w:p w14:paraId="5072EE4E" w14:textId="77777777" w:rsidR="00471303" w:rsidRDefault="00471303" w:rsidP="00412E9B"/>
        </w:tc>
      </w:tr>
      <w:tr w:rsidR="00471303" w14:paraId="5BDC26E9" w14:textId="77777777" w:rsidTr="00412E9B">
        <w:tc>
          <w:tcPr>
            <w:tcW w:w="3681" w:type="dxa"/>
          </w:tcPr>
          <w:p w14:paraId="2D8F0E78" w14:textId="77777777" w:rsidR="00471303" w:rsidRPr="004E1181" w:rsidRDefault="00471303" w:rsidP="00412E9B">
            <w:pPr>
              <w:rPr>
                <w:b/>
                <w:color w:val="002060"/>
              </w:rPr>
            </w:pPr>
            <w:r w:rsidRPr="004E1181">
              <w:rPr>
                <w:b/>
                <w:color w:val="002060"/>
              </w:rPr>
              <w:t>Assessor</w:t>
            </w:r>
            <w:r>
              <w:rPr>
                <w:b/>
                <w:color w:val="002060"/>
              </w:rPr>
              <w:t xml:space="preserve">’s </w:t>
            </w:r>
            <w:r w:rsidRPr="004E1181">
              <w:rPr>
                <w:b/>
                <w:color w:val="002060"/>
              </w:rPr>
              <w:t>Name</w:t>
            </w:r>
            <w:r>
              <w:rPr>
                <w:b/>
                <w:color w:val="002060"/>
              </w:rPr>
              <w:t>:</w:t>
            </w:r>
            <w:r w:rsidRPr="004E1181">
              <w:rPr>
                <w:b/>
                <w:color w:val="002060"/>
              </w:rPr>
              <w:br/>
            </w:r>
          </w:p>
        </w:tc>
        <w:tc>
          <w:tcPr>
            <w:tcW w:w="6662" w:type="dxa"/>
          </w:tcPr>
          <w:p w14:paraId="642ADFE4" w14:textId="77777777" w:rsidR="00471303" w:rsidRDefault="00471303" w:rsidP="00412E9B"/>
        </w:tc>
      </w:tr>
      <w:tr w:rsidR="00471303" w14:paraId="3CB69E7E" w14:textId="77777777" w:rsidTr="00412E9B">
        <w:tc>
          <w:tcPr>
            <w:tcW w:w="3681" w:type="dxa"/>
          </w:tcPr>
          <w:p w14:paraId="27CDA6DE" w14:textId="77777777" w:rsidR="00471303" w:rsidRPr="004E1181" w:rsidRDefault="00471303" w:rsidP="00412E9B">
            <w:pPr>
              <w:rPr>
                <w:b/>
                <w:color w:val="002060"/>
              </w:rPr>
            </w:pPr>
            <w:r w:rsidRPr="004E1181">
              <w:rPr>
                <w:b/>
                <w:color w:val="002060"/>
              </w:rPr>
              <w:t>Assessor</w:t>
            </w:r>
            <w:r>
              <w:rPr>
                <w:b/>
                <w:color w:val="002060"/>
              </w:rPr>
              <w:t>’s</w:t>
            </w:r>
            <w:r w:rsidRPr="004E1181">
              <w:rPr>
                <w:b/>
                <w:color w:val="002060"/>
              </w:rPr>
              <w:t xml:space="preserve"> Signature</w:t>
            </w:r>
            <w:r>
              <w:rPr>
                <w:b/>
                <w:color w:val="002060"/>
              </w:rPr>
              <w:t>:</w:t>
            </w:r>
            <w:r w:rsidRPr="004E1181">
              <w:rPr>
                <w:b/>
                <w:color w:val="002060"/>
              </w:rPr>
              <w:t xml:space="preserve"> </w:t>
            </w:r>
            <w:r w:rsidRPr="004E1181">
              <w:rPr>
                <w:b/>
                <w:color w:val="002060"/>
              </w:rPr>
              <w:br/>
            </w:r>
          </w:p>
        </w:tc>
        <w:tc>
          <w:tcPr>
            <w:tcW w:w="6662" w:type="dxa"/>
          </w:tcPr>
          <w:p w14:paraId="17874D8B" w14:textId="77777777" w:rsidR="00471303" w:rsidRDefault="00471303" w:rsidP="00412E9B"/>
        </w:tc>
      </w:tr>
      <w:tr w:rsidR="00471303" w14:paraId="162EA55F" w14:textId="77777777" w:rsidTr="00412E9B">
        <w:tc>
          <w:tcPr>
            <w:tcW w:w="3681" w:type="dxa"/>
          </w:tcPr>
          <w:p w14:paraId="366B1C82" w14:textId="77777777" w:rsidR="00471303" w:rsidRDefault="00471303" w:rsidP="00412E9B">
            <w:pPr>
              <w:rPr>
                <w:b/>
                <w:color w:val="002060"/>
              </w:rPr>
            </w:pPr>
            <w:r>
              <w:rPr>
                <w:b/>
                <w:color w:val="002060"/>
              </w:rPr>
              <w:t>Pass/Fail:</w:t>
            </w:r>
          </w:p>
          <w:p w14:paraId="3DBCAD6B" w14:textId="05235526" w:rsidR="00471303" w:rsidRPr="004E1181" w:rsidRDefault="00471303" w:rsidP="00412E9B">
            <w:pPr>
              <w:rPr>
                <w:b/>
                <w:color w:val="002060"/>
              </w:rPr>
            </w:pPr>
          </w:p>
        </w:tc>
        <w:tc>
          <w:tcPr>
            <w:tcW w:w="6662" w:type="dxa"/>
          </w:tcPr>
          <w:p w14:paraId="0A55BC8A" w14:textId="77777777" w:rsidR="00471303" w:rsidRDefault="00471303" w:rsidP="00412E9B"/>
        </w:tc>
      </w:tr>
      <w:tr w:rsidR="00471303" w14:paraId="272EB85B" w14:textId="77777777" w:rsidTr="00412E9B">
        <w:tc>
          <w:tcPr>
            <w:tcW w:w="3681" w:type="dxa"/>
          </w:tcPr>
          <w:p w14:paraId="44EB2F2D" w14:textId="77777777" w:rsidR="00471303" w:rsidRPr="004E1181" w:rsidRDefault="00471303" w:rsidP="00412E9B">
            <w:pPr>
              <w:rPr>
                <w:b/>
                <w:color w:val="002060"/>
              </w:rPr>
            </w:pPr>
            <w:r w:rsidRPr="004E1181">
              <w:rPr>
                <w:b/>
                <w:color w:val="002060"/>
              </w:rPr>
              <w:t>Date Competency completed</w:t>
            </w:r>
            <w:r>
              <w:rPr>
                <w:b/>
                <w:color w:val="002060"/>
              </w:rPr>
              <w:t>:</w:t>
            </w:r>
            <w:r w:rsidRPr="004E1181">
              <w:rPr>
                <w:b/>
                <w:color w:val="002060"/>
              </w:rPr>
              <w:br/>
            </w:r>
          </w:p>
        </w:tc>
        <w:tc>
          <w:tcPr>
            <w:tcW w:w="6662" w:type="dxa"/>
          </w:tcPr>
          <w:p w14:paraId="0D7D9E4D" w14:textId="77777777" w:rsidR="00471303" w:rsidRDefault="00471303" w:rsidP="00412E9B"/>
        </w:tc>
      </w:tr>
    </w:tbl>
    <w:p w14:paraId="1907FB9C" w14:textId="77777777" w:rsidR="004E1181" w:rsidRPr="004E1181" w:rsidRDefault="004E1181" w:rsidP="004E1181">
      <w:pPr>
        <w:jc w:val="center"/>
        <w:rPr>
          <w:color w:val="002060"/>
          <w:sz w:val="96"/>
        </w:rPr>
      </w:pPr>
    </w:p>
    <w:p w14:paraId="662579EC" w14:textId="77777777" w:rsidR="00327D26" w:rsidRDefault="00327D26" w:rsidP="00885362">
      <w:pPr>
        <w:rPr>
          <w:b/>
          <w:bCs/>
          <w:color w:val="002060"/>
          <w:szCs w:val="28"/>
        </w:rPr>
      </w:pPr>
    </w:p>
    <w:p w14:paraId="351330C2" w14:textId="46317E25" w:rsidR="00885362" w:rsidRDefault="00885362" w:rsidP="00471303">
      <w:pPr>
        <w:jc w:val="center"/>
        <w:rPr>
          <w:b/>
          <w:bCs/>
          <w:color w:val="002060"/>
          <w:szCs w:val="28"/>
        </w:rPr>
      </w:pPr>
      <w:r>
        <w:rPr>
          <w:b/>
          <w:bCs/>
          <w:color w:val="002060"/>
          <w:szCs w:val="28"/>
        </w:rPr>
        <w:t>WE STATEMENT</w:t>
      </w:r>
    </w:p>
    <w:p w14:paraId="3C42507A" w14:textId="77777777" w:rsidR="00885362" w:rsidRDefault="00885362" w:rsidP="00885362">
      <w:pPr>
        <w:jc w:val="center"/>
        <w:rPr>
          <w:b/>
          <w:bCs/>
          <w:color w:val="002060"/>
          <w:szCs w:val="28"/>
        </w:rPr>
      </w:pPr>
    </w:p>
    <w:p w14:paraId="57163588" w14:textId="77777777" w:rsidR="00885362" w:rsidRDefault="00885362" w:rsidP="00C57043">
      <w:pPr>
        <w:rPr>
          <w:color w:val="002060"/>
          <w:szCs w:val="28"/>
        </w:rPr>
      </w:pPr>
      <w:r>
        <w:rPr>
          <w:color w:val="002060"/>
          <w:szCs w:val="28"/>
        </w:rPr>
        <w:t>We focus on continuous learning, innovation and improvement across our organisation and the local system. We encourage creative ways of delivering equality of experience, outcome and quality of life for people. We actively contribute to safe, effective practice and research.</w:t>
      </w:r>
    </w:p>
    <w:p w14:paraId="3B9DF029" w14:textId="77777777" w:rsidR="00885362" w:rsidRDefault="00885362" w:rsidP="004E1181">
      <w:pPr>
        <w:rPr>
          <w:b/>
          <w:color w:val="002060"/>
        </w:rPr>
      </w:pPr>
    </w:p>
    <w:p w14:paraId="758E643F" w14:textId="137F902D" w:rsidR="00A25B72" w:rsidRPr="006F241C" w:rsidRDefault="00A25B72" w:rsidP="00471303">
      <w:pPr>
        <w:jc w:val="center"/>
        <w:rPr>
          <w:b/>
          <w:color w:val="002060"/>
        </w:rPr>
      </w:pPr>
      <w:r w:rsidRPr="006F241C">
        <w:rPr>
          <w:b/>
          <w:color w:val="002060"/>
        </w:rPr>
        <w:t>INTRODUCTION</w:t>
      </w:r>
    </w:p>
    <w:p w14:paraId="1A2A2CC0" w14:textId="77777777" w:rsidR="004E452E" w:rsidRPr="004E452E" w:rsidRDefault="004E452E" w:rsidP="004E452E">
      <w:pPr>
        <w:rPr>
          <w:rFonts w:asciiTheme="majorHAnsi" w:hAnsiTheme="majorHAnsi" w:cstheme="majorHAnsi"/>
          <w:color w:val="002060"/>
        </w:rPr>
      </w:pPr>
    </w:p>
    <w:p w14:paraId="5F038DF3" w14:textId="0AB7D85F" w:rsidR="004E452E" w:rsidRPr="004E452E" w:rsidRDefault="004E452E" w:rsidP="004E452E">
      <w:pPr>
        <w:rPr>
          <w:color w:val="002060"/>
        </w:rPr>
      </w:pPr>
      <w:r w:rsidRPr="004E452E">
        <w:rPr>
          <w:color w:val="002060"/>
        </w:rPr>
        <w:t>This assessment has been developed to ensure that all staff</w:t>
      </w:r>
      <w:r w:rsidR="00620D3A">
        <w:rPr>
          <w:color w:val="002060"/>
        </w:rPr>
        <w:t xml:space="preserve"> are</w:t>
      </w:r>
      <w:r w:rsidRPr="004E452E">
        <w:rPr>
          <w:color w:val="002060"/>
        </w:rPr>
        <w:t xml:space="preserve"> safe and competent practitioner</w:t>
      </w:r>
      <w:r w:rsidR="00620D3A">
        <w:rPr>
          <w:color w:val="002060"/>
        </w:rPr>
        <w:t>s</w:t>
      </w:r>
      <w:r w:rsidRPr="004E452E">
        <w:rPr>
          <w:color w:val="002060"/>
        </w:rPr>
        <w:t xml:space="preserve"> in relation to </w:t>
      </w:r>
      <w:r w:rsidR="00620D3A">
        <w:rPr>
          <w:color w:val="002060"/>
        </w:rPr>
        <w:t xml:space="preserve">hand hygiene, dinning and doffing </w:t>
      </w:r>
      <w:r w:rsidRPr="004E452E">
        <w:rPr>
          <w:color w:val="002060"/>
        </w:rPr>
        <w:t>within the care home environment.</w:t>
      </w:r>
    </w:p>
    <w:p w14:paraId="0A4D2DC1" w14:textId="77777777" w:rsidR="004E452E" w:rsidRPr="004E452E" w:rsidRDefault="004E452E" w:rsidP="004E452E">
      <w:pPr>
        <w:rPr>
          <w:color w:val="002060"/>
        </w:rPr>
      </w:pPr>
    </w:p>
    <w:p w14:paraId="26699911" w14:textId="77777777" w:rsidR="004E452E" w:rsidRPr="004E452E" w:rsidRDefault="004E452E" w:rsidP="004E452E">
      <w:pPr>
        <w:rPr>
          <w:color w:val="002060"/>
        </w:rPr>
      </w:pPr>
      <w:r w:rsidRPr="004E452E">
        <w:rPr>
          <w:color w:val="002060"/>
        </w:rPr>
        <w:t>Reference can and should be made to:</w:t>
      </w:r>
    </w:p>
    <w:p w14:paraId="4C56F763" w14:textId="77777777" w:rsidR="004E452E" w:rsidRPr="004E452E" w:rsidRDefault="004E452E" w:rsidP="004E452E">
      <w:pPr>
        <w:rPr>
          <w:color w:val="002060"/>
        </w:rPr>
      </w:pPr>
    </w:p>
    <w:p w14:paraId="7E5B6C8E" w14:textId="20A1CBD1" w:rsidR="004E452E" w:rsidRPr="004E452E" w:rsidRDefault="004E452E" w:rsidP="004E452E">
      <w:pPr>
        <w:rPr>
          <w:color w:val="002060"/>
        </w:rPr>
      </w:pPr>
      <w:r w:rsidRPr="004E452E">
        <w:rPr>
          <w:color w:val="002060"/>
        </w:rPr>
        <w:t>1. Elizabeth Finn Homes policy on Infection Control</w:t>
      </w:r>
    </w:p>
    <w:p w14:paraId="55F1AB06" w14:textId="47F05608" w:rsidR="004E452E" w:rsidRPr="004E452E" w:rsidRDefault="004E452E" w:rsidP="004E452E">
      <w:pPr>
        <w:rPr>
          <w:color w:val="002060"/>
        </w:rPr>
      </w:pPr>
      <w:r w:rsidRPr="004E452E">
        <w:rPr>
          <w:color w:val="002060"/>
        </w:rPr>
        <w:t>2. Guidelines for Health and Safety</w:t>
      </w:r>
    </w:p>
    <w:p w14:paraId="1763E156" w14:textId="61DC64BC" w:rsidR="00E65C41" w:rsidRDefault="004E452E" w:rsidP="004E1181">
      <w:pPr>
        <w:rPr>
          <w:color w:val="002060"/>
        </w:rPr>
      </w:pPr>
      <w:r w:rsidRPr="004E452E">
        <w:rPr>
          <w:color w:val="002060"/>
        </w:rPr>
        <w:t>3. The Health and Social Care Act 2008 (code of practice on the prevention and control of healthcare associated infections and related guidance)</w:t>
      </w:r>
    </w:p>
    <w:p w14:paraId="74D7D4F6" w14:textId="77777777" w:rsidR="00620D3A" w:rsidRDefault="00620D3A" w:rsidP="004E1181">
      <w:pPr>
        <w:rPr>
          <w:color w:val="002060"/>
        </w:rPr>
      </w:pPr>
    </w:p>
    <w:p w14:paraId="2953EE63" w14:textId="11B2BBA2" w:rsidR="006F241C" w:rsidRPr="00471303" w:rsidRDefault="006F241C" w:rsidP="00471303">
      <w:pPr>
        <w:jc w:val="center"/>
        <w:rPr>
          <w:b/>
          <w:color w:val="002060"/>
        </w:rPr>
      </w:pPr>
      <w:r w:rsidRPr="006F241C">
        <w:rPr>
          <w:b/>
          <w:color w:val="002060"/>
        </w:rPr>
        <w:t>C</w:t>
      </w:r>
      <w:r w:rsidR="00471303">
        <w:rPr>
          <w:b/>
          <w:color w:val="002060"/>
        </w:rPr>
        <w:t>OMPETENCY</w:t>
      </w:r>
      <w:r w:rsidR="00471303">
        <w:rPr>
          <w:b/>
          <w:color w:val="00206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1"/>
        <w:gridCol w:w="2600"/>
        <w:gridCol w:w="637"/>
        <w:gridCol w:w="814"/>
        <w:gridCol w:w="1985"/>
        <w:gridCol w:w="2239"/>
      </w:tblGrid>
      <w:tr w:rsidR="00471303" w14:paraId="27186CD2" w14:textId="77777777" w:rsidTr="00471303">
        <w:tc>
          <w:tcPr>
            <w:tcW w:w="2181" w:type="dxa"/>
            <w:shd w:val="clear" w:color="auto" w:fill="002060"/>
          </w:tcPr>
          <w:p w14:paraId="648C4B14" w14:textId="77777777" w:rsidR="00471303" w:rsidRPr="006F241C" w:rsidRDefault="00471303"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Competency &amp; Awareness</w:t>
            </w:r>
          </w:p>
        </w:tc>
        <w:tc>
          <w:tcPr>
            <w:tcW w:w="2600" w:type="dxa"/>
            <w:shd w:val="clear" w:color="auto" w:fill="002060"/>
          </w:tcPr>
          <w:p w14:paraId="45CDA720" w14:textId="3FD89994" w:rsidR="00471303" w:rsidRPr="006F241C" w:rsidRDefault="00471303"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Comments</w:t>
            </w:r>
          </w:p>
        </w:tc>
        <w:tc>
          <w:tcPr>
            <w:tcW w:w="637" w:type="dxa"/>
            <w:shd w:val="clear" w:color="auto" w:fill="002060"/>
          </w:tcPr>
          <w:p w14:paraId="7D915302" w14:textId="147B04F3" w:rsidR="00471303" w:rsidRPr="006F241C" w:rsidRDefault="00471303" w:rsidP="007425BA">
            <w:pPr>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Pass</w:t>
            </w:r>
          </w:p>
        </w:tc>
        <w:tc>
          <w:tcPr>
            <w:tcW w:w="814" w:type="dxa"/>
            <w:shd w:val="clear" w:color="auto" w:fill="002060"/>
          </w:tcPr>
          <w:p w14:paraId="42E04ED9" w14:textId="17387536" w:rsidR="00471303" w:rsidRPr="006F241C" w:rsidRDefault="00471303" w:rsidP="007425BA">
            <w:pPr>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Fail</w:t>
            </w:r>
          </w:p>
        </w:tc>
        <w:tc>
          <w:tcPr>
            <w:tcW w:w="1985" w:type="dxa"/>
            <w:shd w:val="clear" w:color="auto" w:fill="002060"/>
          </w:tcPr>
          <w:p w14:paraId="323DB280" w14:textId="263339BB" w:rsidR="00471303" w:rsidRPr="006F241C" w:rsidRDefault="00471303"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Registered Nurse / Care Assistant Signature</w:t>
            </w:r>
          </w:p>
        </w:tc>
        <w:tc>
          <w:tcPr>
            <w:tcW w:w="2239" w:type="dxa"/>
            <w:shd w:val="clear" w:color="auto" w:fill="002060"/>
          </w:tcPr>
          <w:p w14:paraId="3677A597" w14:textId="233EFF99" w:rsidR="00471303" w:rsidRPr="006F241C" w:rsidRDefault="00471303"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 xml:space="preserve">Assessor’s Signature </w:t>
            </w:r>
          </w:p>
        </w:tc>
      </w:tr>
      <w:tr w:rsidR="00471303" w14:paraId="566D2EAF" w14:textId="77777777" w:rsidTr="00471303">
        <w:tc>
          <w:tcPr>
            <w:tcW w:w="2181" w:type="dxa"/>
            <w:shd w:val="clear" w:color="auto" w:fill="D9E2F3" w:themeFill="accent1" w:themeFillTint="33"/>
          </w:tcPr>
          <w:p w14:paraId="5971B9FE" w14:textId="459A04B1" w:rsidR="00471303" w:rsidRPr="006F241C" w:rsidRDefault="00471303" w:rsidP="007425BA">
            <w:pPr>
              <w:rPr>
                <w:color w:val="002060"/>
              </w:rPr>
            </w:pPr>
            <w:r>
              <w:rPr>
                <w:color w:val="002060"/>
              </w:rPr>
              <w:t xml:space="preserve">Hand Hygiene </w:t>
            </w:r>
          </w:p>
        </w:tc>
        <w:tc>
          <w:tcPr>
            <w:tcW w:w="2600" w:type="dxa"/>
            <w:shd w:val="clear" w:color="auto" w:fill="D9E2F3" w:themeFill="accent1" w:themeFillTint="33"/>
          </w:tcPr>
          <w:p w14:paraId="7AF9191D" w14:textId="77777777" w:rsidR="00471303" w:rsidRDefault="00471303" w:rsidP="007425BA">
            <w:pPr>
              <w:rPr>
                <w:rFonts w:ascii="Arial" w:hAnsi="Arial" w:cs="Arial"/>
                <w:b/>
                <w:bCs/>
                <w:sz w:val="20"/>
              </w:rPr>
            </w:pPr>
          </w:p>
        </w:tc>
        <w:tc>
          <w:tcPr>
            <w:tcW w:w="637" w:type="dxa"/>
            <w:shd w:val="clear" w:color="auto" w:fill="D9E2F3" w:themeFill="accent1" w:themeFillTint="33"/>
          </w:tcPr>
          <w:p w14:paraId="4145778E" w14:textId="77777777" w:rsidR="00471303" w:rsidRDefault="00471303" w:rsidP="007425BA">
            <w:pPr>
              <w:rPr>
                <w:rFonts w:ascii="Arial" w:hAnsi="Arial" w:cs="Arial"/>
                <w:b/>
                <w:bCs/>
                <w:sz w:val="20"/>
              </w:rPr>
            </w:pPr>
          </w:p>
        </w:tc>
        <w:tc>
          <w:tcPr>
            <w:tcW w:w="814" w:type="dxa"/>
            <w:shd w:val="clear" w:color="auto" w:fill="D9E2F3" w:themeFill="accent1" w:themeFillTint="33"/>
          </w:tcPr>
          <w:p w14:paraId="43AD9D6C" w14:textId="77777777" w:rsidR="00471303" w:rsidRDefault="00471303" w:rsidP="007425BA">
            <w:pPr>
              <w:rPr>
                <w:rFonts w:ascii="Arial" w:hAnsi="Arial" w:cs="Arial"/>
                <w:b/>
                <w:bCs/>
                <w:sz w:val="20"/>
              </w:rPr>
            </w:pPr>
          </w:p>
        </w:tc>
        <w:tc>
          <w:tcPr>
            <w:tcW w:w="1985" w:type="dxa"/>
            <w:shd w:val="clear" w:color="auto" w:fill="D9E2F3" w:themeFill="accent1" w:themeFillTint="33"/>
          </w:tcPr>
          <w:p w14:paraId="767CFF73" w14:textId="77777777" w:rsidR="00471303" w:rsidRDefault="00471303" w:rsidP="007425BA">
            <w:pPr>
              <w:rPr>
                <w:rFonts w:ascii="Arial" w:hAnsi="Arial" w:cs="Arial"/>
                <w:b/>
                <w:bCs/>
                <w:sz w:val="20"/>
              </w:rPr>
            </w:pPr>
          </w:p>
        </w:tc>
        <w:tc>
          <w:tcPr>
            <w:tcW w:w="2239" w:type="dxa"/>
            <w:shd w:val="clear" w:color="auto" w:fill="D9E2F3" w:themeFill="accent1" w:themeFillTint="33"/>
          </w:tcPr>
          <w:p w14:paraId="21084C8B" w14:textId="20A70D15" w:rsidR="00471303" w:rsidRDefault="00471303" w:rsidP="007425BA">
            <w:pPr>
              <w:rPr>
                <w:rFonts w:ascii="Arial" w:hAnsi="Arial" w:cs="Arial"/>
                <w:b/>
                <w:bCs/>
                <w:sz w:val="20"/>
              </w:rPr>
            </w:pPr>
          </w:p>
        </w:tc>
      </w:tr>
      <w:tr w:rsidR="00471303" w14:paraId="0BE2155E" w14:textId="77777777" w:rsidTr="00471303">
        <w:tc>
          <w:tcPr>
            <w:tcW w:w="2181" w:type="dxa"/>
          </w:tcPr>
          <w:p w14:paraId="46C56156" w14:textId="42FD4A38" w:rsidR="00471303" w:rsidRPr="004E452E" w:rsidRDefault="00471303" w:rsidP="004E452E">
            <w:pPr>
              <w:rPr>
                <w:color w:val="002060"/>
              </w:rPr>
            </w:pPr>
            <w:r w:rsidRPr="00DD33DE">
              <w:rPr>
                <w:color w:val="002060"/>
              </w:rPr>
              <w:t xml:space="preserve">The staff member can demonstrate correct handwashing procedure. </w:t>
            </w:r>
          </w:p>
        </w:tc>
        <w:tc>
          <w:tcPr>
            <w:tcW w:w="2600" w:type="dxa"/>
          </w:tcPr>
          <w:p w14:paraId="1D33EE05" w14:textId="77777777" w:rsidR="00471303" w:rsidRDefault="00471303" w:rsidP="007425BA">
            <w:pPr>
              <w:rPr>
                <w:rFonts w:ascii="Arial" w:hAnsi="Arial" w:cs="Arial"/>
                <w:b/>
                <w:bCs/>
                <w:sz w:val="20"/>
              </w:rPr>
            </w:pPr>
          </w:p>
        </w:tc>
        <w:tc>
          <w:tcPr>
            <w:tcW w:w="637" w:type="dxa"/>
          </w:tcPr>
          <w:p w14:paraId="6C3EFE1F" w14:textId="77777777" w:rsidR="00471303" w:rsidRDefault="00471303" w:rsidP="007425BA">
            <w:pPr>
              <w:rPr>
                <w:rFonts w:ascii="Arial" w:hAnsi="Arial" w:cs="Arial"/>
                <w:b/>
                <w:bCs/>
                <w:sz w:val="20"/>
              </w:rPr>
            </w:pPr>
          </w:p>
        </w:tc>
        <w:tc>
          <w:tcPr>
            <w:tcW w:w="814" w:type="dxa"/>
          </w:tcPr>
          <w:p w14:paraId="151ACE1E" w14:textId="77777777" w:rsidR="00471303" w:rsidRDefault="00471303" w:rsidP="007425BA">
            <w:pPr>
              <w:rPr>
                <w:rFonts w:ascii="Arial" w:hAnsi="Arial" w:cs="Arial"/>
                <w:b/>
                <w:bCs/>
                <w:sz w:val="20"/>
              </w:rPr>
            </w:pPr>
          </w:p>
        </w:tc>
        <w:tc>
          <w:tcPr>
            <w:tcW w:w="1985" w:type="dxa"/>
          </w:tcPr>
          <w:p w14:paraId="40621E07" w14:textId="77777777" w:rsidR="00471303" w:rsidRDefault="00471303" w:rsidP="007425BA">
            <w:pPr>
              <w:rPr>
                <w:rFonts w:ascii="Arial" w:hAnsi="Arial" w:cs="Arial"/>
                <w:b/>
                <w:bCs/>
                <w:sz w:val="20"/>
              </w:rPr>
            </w:pPr>
          </w:p>
        </w:tc>
        <w:tc>
          <w:tcPr>
            <w:tcW w:w="2239" w:type="dxa"/>
          </w:tcPr>
          <w:p w14:paraId="47A7CFF7" w14:textId="69F5C887" w:rsidR="00471303" w:rsidRDefault="00471303" w:rsidP="007425BA">
            <w:pPr>
              <w:rPr>
                <w:rFonts w:ascii="Arial" w:hAnsi="Arial" w:cs="Arial"/>
                <w:b/>
                <w:bCs/>
                <w:sz w:val="20"/>
              </w:rPr>
            </w:pPr>
          </w:p>
        </w:tc>
      </w:tr>
      <w:tr w:rsidR="00471303" w14:paraId="26AFF164" w14:textId="77777777" w:rsidTr="00471303">
        <w:tc>
          <w:tcPr>
            <w:tcW w:w="2181" w:type="dxa"/>
          </w:tcPr>
          <w:p w14:paraId="1230C6BF" w14:textId="126BFB9E" w:rsidR="00471303" w:rsidRPr="006F241C" w:rsidRDefault="00471303" w:rsidP="007425BA">
            <w:pPr>
              <w:rPr>
                <w:color w:val="002060"/>
              </w:rPr>
            </w:pPr>
            <w:r w:rsidRPr="004E452E">
              <w:rPr>
                <w:color w:val="002060"/>
              </w:rPr>
              <w:t>Observe for short nails, nail varnish and jewellery worn.</w:t>
            </w:r>
          </w:p>
        </w:tc>
        <w:tc>
          <w:tcPr>
            <w:tcW w:w="2600" w:type="dxa"/>
          </w:tcPr>
          <w:p w14:paraId="74454475" w14:textId="77777777" w:rsidR="00471303" w:rsidRDefault="00471303" w:rsidP="007425BA">
            <w:pPr>
              <w:rPr>
                <w:rFonts w:ascii="Arial" w:hAnsi="Arial" w:cs="Arial"/>
                <w:b/>
                <w:bCs/>
                <w:sz w:val="20"/>
              </w:rPr>
            </w:pPr>
          </w:p>
        </w:tc>
        <w:tc>
          <w:tcPr>
            <w:tcW w:w="637" w:type="dxa"/>
          </w:tcPr>
          <w:p w14:paraId="206029C0" w14:textId="77777777" w:rsidR="00471303" w:rsidRDefault="00471303" w:rsidP="007425BA">
            <w:pPr>
              <w:rPr>
                <w:rFonts w:ascii="Arial" w:hAnsi="Arial" w:cs="Arial"/>
                <w:b/>
                <w:bCs/>
                <w:sz w:val="20"/>
              </w:rPr>
            </w:pPr>
          </w:p>
        </w:tc>
        <w:tc>
          <w:tcPr>
            <w:tcW w:w="814" w:type="dxa"/>
          </w:tcPr>
          <w:p w14:paraId="594EE6B6" w14:textId="77777777" w:rsidR="00471303" w:rsidRDefault="00471303" w:rsidP="007425BA">
            <w:pPr>
              <w:rPr>
                <w:rFonts w:ascii="Arial" w:hAnsi="Arial" w:cs="Arial"/>
                <w:b/>
                <w:bCs/>
                <w:sz w:val="20"/>
              </w:rPr>
            </w:pPr>
          </w:p>
        </w:tc>
        <w:tc>
          <w:tcPr>
            <w:tcW w:w="1985" w:type="dxa"/>
          </w:tcPr>
          <w:p w14:paraId="42F5BDD7" w14:textId="77777777" w:rsidR="00471303" w:rsidRDefault="00471303" w:rsidP="007425BA">
            <w:pPr>
              <w:rPr>
                <w:rFonts w:ascii="Arial" w:hAnsi="Arial" w:cs="Arial"/>
                <w:b/>
                <w:bCs/>
                <w:sz w:val="20"/>
              </w:rPr>
            </w:pPr>
          </w:p>
        </w:tc>
        <w:tc>
          <w:tcPr>
            <w:tcW w:w="2239" w:type="dxa"/>
          </w:tcPr>
          <w:p w14:paraId="242E7E4C" w14:textId="4EE8F013" w:rsidR="00471303" w:rsidRDefault="00471303" w:rsidP="007425BA">
            <w:pPr>
              <w:rPr>
                <w:rFonts w:ascii="Arial" w:hAnsi="Arial" w:cs="Arial"/>
                <w:b/>
                <w:bCs/>
                <w:sz w:val="20"/>
              </w:rPr>
            </w:pPr>
          </w:p>
        </w:tc>
      </w:tr>
      <w:tr w:rsidR="00471303" w14:paraId="518C7B5C" w14:textId="77777777" w:rsidTr="00471303">
        <w:tc>
          <w:tcPr>
            <w:tcW w:w="2181" w:type="dxa"/>
            <w:shd w:val="clear" w:color="auto" w:fill="D9E2F3" w:themeFill="accent1" w:themeFillTint="33"/>
          </w:tcPr>
          <w:p w14:paraId="762CA278" w14:textId="31CC6652" w:rsidR="00471303" w:rsidRPr="006F241C" w:rsidRDefault="00471303" w:rsidP="007425BA">
            <w:pPr>
              <w:rPr>
                <w:color w:val="002060"/>
              </w:rPr>
            </w:pPr>
            <w:r>
              <w:rPr>
                <w:color w:val="002060"/>
              </w:rPr>
              <w:t>Donning PPE</w:t>
            </w:r>
          </w:p>
        </w:tc>
        <w:tc>
          <w:tcPr>
            <w:tcW w:w="2600" w:type="dxa"/>
            <w:shd w:val="clear" w:color="auto" w:fill="D9E2F3" w:themeFill="accent1" w:themeFillTint="33"/>
          </w:tcPr>
          <w:p w14:paraId="2961CD42" w14:textId="77777777" w:rsidR="00471303" w:rsidRDefault="00471303" w:rsidP="007425BA">
            <w:pPr>
              <w:rPr>
                <w:rFonts w:ascii="Arial" w:hAnsi="Arial" w:cs="Arial"/>
                <w:b/>
                <w:bCs/>
                <w:sz w:val="20"/>
              </w:rPr>
            </w:pPr>
          </w:p>
        </w:tc>
        <w:tc>
          <w:tcPr>
            <w:tcW w:w="637" w:type="dxa"/>
            <w:shd w:val="clear" w:color="auto" w:fill="D9E2F3" w:themeFill="accent1" w:themeFillTint="33"/>
          </w:tcPr>
          <w:p w14:paraId="280C139A" w14:textId="77777777" w:rsidR="00471303" w:rsidRDefault="00471303" w:rsidP="007425BA">
            <w:pPr>
              <w:rPr>
                <w:rFonts w:ascii="Arial" w:hAnsi="Arial" w:cs="Arial"/>
                <w:b/>
                <w:bCs/>
                <w:sz w:val="20"/>
              </w:rPr>
            </w:pPr>
          </w:p>
        </w:tc>
        <w:tc>
          <w:tcPr>
            <w:tcW w:w="814" w:type="dxa"/>
            <w:shd w:val="clear" w:color="auto" w:fill="D9E2F3" w:themeFill="accent1" w:themeFillTint="33"/>
          </w:tcPr>
          <w:p w14:paraId="523740F2" w14:textId="77777777" w:rsidR="00471303" w:rsidRDefault="00471303" w:rsidP="007425BA">
            <w:pPr>
              <w:rPr>
                <w:rFonts w:ascii="Arial" w:hAnsi="Arial" w:cs="Arial"/>
                <w:b/>
                <w:bCs/>
                <w:sz w:val="20"/>
              </w:rPr>
            </w:pPr>
          </w:p>
        </w:tc>
        <w:tc>
          <w:tcPr>
            <w:tcW w:w="1985" w:type="dxa"/>
            <w:shd w:val="clear" w:color="auto" w:fill="D9E2F3" w:themeFill="accent1" w:themeFillTint="33"/>
          </w:tcPr>
          <w:p w14:paraId="2CC354FD" w14:textId="77777777" w:rsidR="00471303" w:rsidRDefault="00471303" w:rsidP="007425BA">
            <w:pPr>
              <w:rPr>
                <w:rFonts w:ascii="Arial" w:hAnsi="Arial" w:cs="Arial"/>
                <w:b/>
                <w:bCs/>
                <w:sz w:val="20"/>
              </w:rPr>
            </w:pPr>
          </w:p>
        </w:tc>
        <w:tc>
          <w:tcPr>
            <w:tcW w:w="2239" w:type="dxa"/>
            <w:shd w:val="clear" w:color="auto" w:fill="D9E2F3" w:themeFill="accent1" w:themeFillTint="33"/>
          </w:tcPr>
          <w:p w14:paraId="7258BE61" w14:textId="2D027460" w:rsidR="00471303" w:rsidRDefault="00471303" w:rsidP="007425BA">
            <w:pPr>
              <w:rPr>
                <w:rFonts w:ascii="Arial" w:hAnsi="Arial" w:cs="Arial"/>
                <w:b/>
                <w:bCs/>
                <w:sz w:val="20"/>
              </w:rPr>
            </w:pPr>
          </w:p>
        </w:tc>
      </w:tr>
      <w:tr w:rsidR="00471303" w14:paraId="0AA1E70F" w14:textId="77777777" w:rsidTr="00471303">
        <w:tc>
          <w:tcPr>
            <w:tcW w:w="2181" w:type="dxa"/>
          </w:tcPr>
          <w:p w14:paraId="2E31506E" w14:textId="590B17C3" w:rsidR="00471303" w:rsidRPr="006F241C" w:rsidRDefault="00471303" w:rsidP="007425BA">
            <w:pPr>
              <w:rPr>
                <w:color w:val="002060"/>
              </w:rPr>
            </w:pPr>
            <w:r>
              <w:rPr>
                <w:color w:val="002060"/>
              </w:rPr>
              <w:t xml:space="preserve">The staff member was </w:t>
            </w:r>
            <w:r w:rsidRPr="00DD33DE">
              <w:rPr>
                <w:color w:val="002060"/>
              </w:rPr>
              <w:t>able to identify correct PPE.</w:t>
            </w:r>
          </w:p>
        </w:tc>
        <w:tc>
          <w:tcPr>
            <w:tcW w:w="2600" w:type="dxa"/>
          </w:tcPr>
          <w:p w14:paraId="34E75C5C" w14:textId="77777777" w:rsidR="00471303" w:rsidRDefault="00471303" w:rsidP="007425BA">
            <w:pPr>
              <w:rPr>
                <w:rFonts w:ascii="Arial" w:hAnsi="Arial" w:cs="Arial"/>
                <w:b/>
                <w:bCs/>
                <w:sz w:val="20"/>
              </w:rPr>
            </w:pPr>
          </w:p>
        </w:tc>
        <w:tc>
          <w:tcPr>
            <w:tcW w:w="637" w:type="dxa"/>
          </w:tcPr>
          <w:p w14:paraId="2ACF0B71" w14:textId="77777777" w:rsidR="00471303" w:rsidRDefault="00471303" w:rsidP="007425BA">
            <w:pPr>
              <w:rPr>
                <w:rFonts w:ascii="Arial" w:hAnsi="Arial" w:cs="Arial"/>
                <w:b/>
                <w:bCs/>
                <w:sz w:val="20"/>
              </w:rPr>
            </w:pPr>
          </w:p>
        </w:tc>
        <w:tc>
          <w:tcPr>
            <w:tcW w:w="814" w:type="dxa"/>
          </w:tcPr>
          <w:p w14:paraId="6FAA1217" w14:textId="77777777" w:rsidR="00471303" w:rsidRDefault="00471303" w:rsidP="007425BA">
            <w:pPr>
              <w:rPr>
                <w:rFonts w:ascii="Arial" w:hAnsi="Arial" w:cs="Arial"/>
                <w:b/>
                <w:bCs/>
                <w:sz w:val="20"/>
              </w:rPr>
            </w:pPr>
          </w:p>
        </w:tc>
        <w:tc>
          <w:tcPr>
            <w:tcW w:w="1985" w:type="dxa"/>
          </w:tcPr>
          <w:p w14:paraId="6A84E8A0" w14:textId="77777777" w:rsidR="00471303" w:rsidRDefault="00471303" w:rsidP="007425BA">
            <w:pPr>
              <w:rPr>
                <w:rFonts w:ascii="Arial" w:hAnsi="Arial" w:cs="Arial"/>
                <w:b/>
                <w:bCs/>
                <w:sz w:val="20"/>
              </w:rPr>
            </w:pPr>
          </w:p>
        </w:tc>
        <w:tc>
          <w:tcPr>
            <w:tcW w:w="2239" w:type="dxa"/>
          </w:tcPr>
          <w:p w14:paraId="63F6B59B" w14:textId="276F30A6" w:rsidR="00471303" w:rsidRDefault="00471303" w:rsidP="007425BA">
            <w:pPr>
              <w:rPr>
                <w:rFonts w:ascii="Arial" w:hAnsi="Arial" w:cs="Arial"/>
                <w:b/>
                <w:bCs/>
                <w:sz w:val="20"/>
              </w:rPr>
            </w:pPr>
          </w:p>
        </w:tc>
      </w:tr>
      <w:tr w:rsidR="00471303" w14:paraId="5D7B5B0C" w14:textId="77777777" w:rsidTr="00471303">
        <w:tc>
          <w:tcPr>
            <w:tcW w:w="2181" w:type="dxa"/>
          </w:tcPr>
          <w:p w14:paraId="6CC7E208" w14:textId="027E577B" w:rsidR="00471303" w:rsidRPr="00DD33DE" w:rsidRDefault="00471303" w:rsidP="00620D3A">
            <w:pPr>
              <w:rPr>
                <w:color w:val="002060"/>
              </w:rPr>
            </w:pPr>
            <w:r w:rsidRPr="00DD33DE">
              <w:rPr>
                <w:color w:val="002060"/>
              </w:rPr>
              <w:t xml:space="preserve">The staff member </w:t>
            </w:r>
            <w:proofErr w:type="gramStart"/>
            <w:r w:rsidRPr="00DD33DE">
              <w:rPr>
                <w:color w:val="002060"/>
              </w:rPr>
              <w:t>is able to</w:t>
            </w:r>
            <w:proofErr w:type="gramEnd"/>
            <w:r w:rsidRPr="00DD33DE">
              <w:rPr>
                <w:color w:val="002060"/>
              </w:rPr>
              <w:t xml:space="preserve"> identify the storage of PPE in the home. </w:t>
            </w:r>
          </w:p>
        </w:tc>
        <w:tc>
          <w:tcPr>
            <w:tcW w:w="2600" w:type="dxa"/>
          </w:tcPr>
          <w:p w14:paraId="4B374AEF" w14:textId="77777777" w:rsidR="00471303" w:rsidRDefault="00471303" w:rsidP="00620D3A">
            <w:pPr>
              <w:rPr>
                <w:rFonts w:ascii="Arial" w:hAnsi="Arial" w:cs="Arial"/>
                <w:b/>
                <w:bCs/>
                <w:sz w:val="20"/>
              </w:rPr>
            </w:pPr>
          </w:p>
        </w:tc>
        <w:tc>
          <w:tcPr>
            <w:tcW w:w="637" w:type="dxa"/>
          </w:tcPr>
          <w:p w14:paraId="2342A0BF" w14:textId="77777777" w:rsidR="00471303" w:rsidRDefault="00471303" w:rsidP="00620D3A">
            <w:pPr>
              <w:rPr>
                <w:rFonts w:ascii="Arial" w:hAnsi="Arial" w:cs="Arial"/>
                <w:b/>
                <w:bCs/>
                <w:sz w:val="20"/>
              </w:rPr>
            </w:pPr>
          </w:p>
        </w:tc>
        <w:tc>
          <w:tcPr>
            <w:tcW w:w="814" w:type="dxa"/>
          </w:tcPr>
          <w:p w14:paraId="7A10907E" w14:textId="77777777" w:rsidR="00471303" w:rsidRDefault="00471303" w:rsidP="00620D3A">
            <w:pPr>
              <w:rPr>
                <w:rFonts w:ascii="Arial" w:hAnsi="Arial" w:cs="Arial"/>
                <w:b/>
                <w:bCs/>
                <w:sz w:val="20"/>
              </w:rPr>
            </w:pPr>
          </w:p>
        </w:tc>
        <w:tc>
          <w:tcPr>
            <w:tcW w:w="1985" w:type="dxa"/>
          </w:tcPr>
          <w:p w14:paraId="68841BA5" w14:textId="77777777" w:rsidR="00471303" w:rsidRDefault="00471303" w:rsidP="00620D3A">
            <w:pPr>
              <w:rPr>
                <w:rFonts w:ascii="Arial" w:hAnsi="Arial" w:cs="Arial"/>
                <w:b/>
                <w:bCs/>
                <w:sz w:val="20"/>
              </w:rPr>
            </w:pPr>
          </w:p>
        </w:tc>
        <w:tc>
          <w:tcPr>
            <w:tcW w:w="2239" w:type="dxa"/>
          </w:tcPr>
          <w:p w14:paraId="4E1D84C5" w14:textId="2EEDF659" w:rsidR="00471303" w:rsidRDefault="00471303" w:rsidP="00620D3A">
            <w:pPr>
              <w:rPr>
                <w:rFonts w:ascii="Arial" w:hAnsi="Arial" w:cs="Arial"/>
                <w:b/>
                <w:bCs/>
                <w:sz w:val="20"/>
              </w:rPr>
            </w:pPr>
          </w:p>
        </w:tc>
      </w:tr>
      <w:tr w:rsidR="00471303" w14:paraId="4BAE03D8" w14:textId="77777777" w:rsidTr="00471303">
        <w:tc>
          <w:tcPr>
            <w:tcW w:w="2181" w:type="dxa"/>
          </w:tcPr>
          <w:p w14:paraId="0484A4E9" w14:textId="54D09C71" w:rsidR="00471303" w:rsidRPr="006F241C" w:rsidRDefault="00471303" w:rsidP="00620D3A">
            <w:pPr>
              <w:rPr>
                <w:color w:val="002060"/>
              </w:rPr>
            </w:pPr>
            <w:r w:rsidRPr="00DD33DE">
              <w:rPr>
                <w:color w:val="002060"/>
              </w:rPr>
              <w:t xml:space="preserve">The staff member </w:t>
            </w:r>
            <w:proofErr w:type="gramStart"/>
            <w:r w:rsidRPr="00DD33DE">
              <w:rPr>
                <w:color w:val="002060"/>
              </w:rPr>
              <w:t>is able to</w:t>
            </w:r>
            <w:proofErr w:type="gramEnd"/>
            <w:r w:rsidRPr="00DD33DE">
              <w:rPr>
                <w:color w:val="002060"/>
              </w:rPr>
              <w:t xml:space="preserve"> identify correct location for donning of PPE.</w:t>
            </w:r>
          </w:p>
        </w:tc>
        <w:tc>
          <w:tcPr>
            <w:tcW w:w="2600" w:type="dxa"/>
          </w:tcPr>
          <w:p w14:paraId="6FB73A36" w14:textId="77777777" w:rsidR="00471303" w:rsidRDefault="00471303" w:rsidP="00620D3A">
            <w:pPr>
              <w:rPr>
                <w:rFonts w:ascii="Arial" w:hAnsi="Arial" w:cs="Arial"/>
                <w:b/>
                <w:bCs/>
                <w:sz w:val="20"/>
              </w:rPr>
            </w:pPr>
          </w:p>
        </w:tc>
        <w:tc>
          <w:tcPr>
            <w:tcW w:w="637" w:type="dxa"/>
          </w:tcPr>
          <w:p w14:paraId="634112F7" w14:textId="77777777" w:rsidR="00471303" w:rsidRDefault="00471303" w:rsidP="00620D3A">
            <w:pPr>
              <w:rPr>
                <w:rFonts w:ascii="Arial" w:hAnsi="Arial" w:cs="Arial"/>
                <w:b/>
                <w:bCs/>
                <w:sz w:val="20"/>
              </w:rPr>
            </w:pPr>
          </w:p>
        </w:tc>
        <w:tc>
          <w:tcPr>
            <w:tcW w:w="814" w:type="dxa"/>
          </w:tcPr>
          <w:p w14:paraId="1CAE4E0B" w14:textId="77777777" w:rsidR="00471303" w:rsidRDefault="00471303" w:rsidP="00620D3A">
            <w:pPr>
              <w:rPr>
                <w:rFonts w:ascii="Arial" w:hAnsi="Arial" w:cs="Arial"/>
                <w:b/>
                <w:bCs/>
                <w:sz w:val="20"/>
              </w:rPr>
            </w:pPr>
          </w:p>
        </w:tc>
        <w:tc>
          <w:tcPr>
            <w:tcW w:w="1985" w:type="dxa"/>
          </w:tcPr>
          <w:p w14:paraId="65F4C6B3" w14:textId="77777777" w:rsidR="00471303" w:rsidRDefault="00471303" w:rsidP="00620D3A">
            <w:pPr>
              <w:rPr>
                <w:rFonts w:ascii="Arial" w:hAnsi="Arial" w:cs="Arial"/>
                <w:b/>
                <w:bCs/>
                <w:sz w:val="20"/>
              </w:rPr>
            </w:pPr>
          </w:p>
        </w:tc>
        <w:tc>
          <w:tcPr>
            <w:tcW w:w="2239" w:type="dxa"/>
          </w:tcPr>
          <w:p w14:paraId="5281768E" w14:textId="284C92F3" w:rsidR="00471303" w:rsidRDefault="00471303" w:rsidP="00620D3A">
            <w:pPr>
              <w:rPr>
                <w:rFonts w:ascii="Arial" w:hAnsi="Arial" w:cs="Arial"/>
                <w:b/>
                <w:bCs/>
                <w:sz w:val="20"/>
              </w:rPr>
            </w:pPr>
          </w:p>
        </w:tc>
      </w:tr>
      <w:tr w:rsidR="00471303" w14:paraId="54BC88E1" w14:textId="77777777" w:rsidTr="00471303">
        <w:tc>
          <w:tcPr>
            <w:tcW w:w="2181" w:type="dxa"/>
          </w:tcPr>
          <w:p w14:paraId="6258D194" w14:textId="199B8B5A" w:rsidR="00471303" w:rsidRPr="006F241C" w:rsidRDefault="00471303" w:rsidP="00620D3A">
            <w:pPr>
              <w:rPr>
                <w:color w:val="002060"/>
              </w:rPr>
            </w:pPr>
            <w:r w:rsidRPr="00DD33DE">
              <w:rPr>
                <w:color w:val="002060"/>
              </w:rPr>
              <w:lastRenderedPageBreak/>
              <w:t>Colleague demonstrated effective donning of PPE.</w:t>
            </w:r>
          </w:p>
        </w:tc>
        <w:tc>
          <w:tcPr>
            <w:tcW w:w="2600" w:type="dxa"/>
          </w:tcPr>
          <w:p w14:paraId="046CF5CF" w14:textId="77777777" w:rsidR="00471303" w:rsidRDefault="00471303" w:rsidP="00620D3A">
            <w:pPr>
              <w:rPr>
                <w:rFonts w:ascii="Arial" w:hAnsi="Arial" w:cs="Arial"/>
                <w:b/>
                <w:bCs/>
                <w:sz w:val="20"/>
              </w:rPr>
            </w:pPr>
          </w:p>
        </w:tc>
        <w:tc>
          <w:tcPr>
            <w:tcW w:w="637" w:type="dxa"/>
          </w:tcPr>
          <w:p w14:paraId="631EBC4C" w14:textId="77777777" w:rsidR="00471303" w:rsidRDefault="00471303" w:rsidP="00620D3A">
            <w:pPr>
              <w:rPr>
                <w:rFonts w:ascii="Arial" w:hAnsi="Arial" w:cs="Arial"/>
                <w:b/>
                <w:bCs/>
                <w:sz w:val="20"/>
              </w:rPr>
            </w:pPr>
          </w:p>
        </w:tc>
        <w:tc>
          <w:tcPr>
            <w:tcW w:w="814" w:type="dxa"/>
          </w:tcPr>
          <w:p w14:paraId="5A18EBBE" w14:textId="77777777" w:rsidR="00471303" w:rsidRDefault="00471303" w:rsidP="00620D3A">
            <w:pPr>
              <w:rPr>
                <w:rFonts w:ascii="Arial" w:hAnsi="Arial" w:cs="Arial"/>
                <w:b/>
                <w:bCs/>
                <w:sz w:val="20"/>
              </w:rPr>
            </w:pPr>
          </w:p>
        </w:tc>
        <w:tc>
          <w:tcPr>
            <w:tcW w:w="1985" w:type="dxa"/>
          </w:tcPr>
          <w:p w14:paraId="0918B2EA" w14:textId="77777777" w:rsidR="00471303" w:rsidRDefault="00471303" w:rsidP="00620D3A">
            <w:pPr>
              <w:rPr>
                <w:rFonts w:ascii="Arial" w:hAnsi="Arial" w:cs="Arial"/>
                <w:b/>
                <w:bCs/>
                <w:sz w:val="20"/>
              </w:rPr>
            </w:pPr>
          </w:p>
        </w:tc>
        <w:tc>
          <w:tcPr>
            <w:tcW w:w="2239" w:type="dxa"/>
          </w:tcPr>
          <w:p w14:paraId="2D2A8EFF" w14:textId="482F4FE5" w:rsidR="00471303" w:rsidRDefault="00471303" w:rsidP="00620D3A">
            <w:pPr>
              <w:rPr>
                <w:rFonts w:ascii="Arial" w:hAnsi="Arial" w:cs="Arial"/>
                <w:b/>
                <w:bCs/>
                <w:sz w:val="20"/>
              </w:rPr>
            </w:pPr>
          </w:p>
        </w:tc>
      </w:tr>
      <w:tr w:rsidR="00471303" w14:paraId="05DFED3A" w14:textId="77777777" w:rsidTr="00471303">
        <w:tc>
          <w:tcPr>
            <w:tcW w:w="2181" w:type="dxa"/>
            <w:shd w:val="clear" w:color="auto" w:fill="D9E2F3" w:themeFill="accent1" w:themeFillTint="33"/>
          </w:tcPr>
          <w:p w14:paraId="153BF1DB" w14:textId="39D0F881" w:rsidR="00471303" w:rsidRPr="006F241C" w:rsidRDefault="00471303" w:rsidP="00620D3A">
            <w:pPr>
              <w:rPr>
                <w:color w:val="002060"/>
              </w:rPr>
            </w:pPr>
            <w:r>
              <w:rPr>
                <w:color w:val="002060"/>
              </w:rPr>
              <w:t>Doffing PPE</w:t>
            </w:r>
          </w:p>
        </w:tc>
        <w:tc>
          <w:tcPr>
            <w:tcW w:w="2600" w:type="dxa"/>
            <w:shd w:val="clear" w:color="auto" w:fill="D9E2F3" w:themeFill="accent1" w:themeFillTint="33"/>
          </w:tcPr>
          <w:p w14:paraId="37BA0BE4" w14:textId="77777777" w:rsidR="00471303" w:rsidRDefault="00471303" w:rsidP="00620D3A">
            <w:pPr>
              <w:rPr>
                <w:rFonts w:ascii="Arial" w:hAnsi="Arial" w:cs="Arial"/>
                <w:b/>
                <w:bCs/>
                <w:sz w:val="20"/>
              </w:rPr>
            </w:pPr>
          </w:p>
        </w:tc>
        <w:tc>
          <w:tcPr>
            <w:tcW w:w="637" w:type="dxa"/>
            <w:shd w:val="clear" w:color="auto" w:fill="D9E2F3" w:themeFill="accent1" w:themeFillTint="33"/>
          </w:tcPr>
          <w:p w14:paraId="7766FF8B" w14:textId="77777777" w:rsidR="00471303" w:rsidRDefault="00471303" w:rsidP="00620D3A">
            <w:pPr>
              <w:rPr>
                <w:rFonts w:ascii="Arial" w:hAnsi="Arial" w:cs="Arial"/>
                <w:b/>
                <w:bCs/>
                <w:sz w:val="20"/>
              </w:rPr>
            </w:pPr>
          </w:p>
        </w:tc>
        <w:tc>
          <w:tcPr>
            <w:tcW w:w="814" w:type="dxa"/>
            <w:shd w:val="clear" w:color="auto" w:fill="D9E2F3" w:themeFill="accent1" w:themeFillTint="33"/>
          </w:tcPr>
          <w:p w14:paraId="3BF9364A" w14:textId="77777777" w:rsidR="00471303" w:rsidRDefault="00471303" w:rsidP="00620D3A">
            <w:pPr>
              <w:rPr>
                <w:rFonts w:ascii="Arial" w:hAnsi="Arial" w:cs="Arial"/>
                <w:b/>
                <w:bCs/>
                <w:sz w:val="20"/>
              </w:rPr>
            </w:pPr>
          </w:p>
        </w:tc>
        <w:tc>
          <w:tcPr>
            <w:tcW w:w="1985" w:type="dxa"/>
            <w:shd w:val="clear" w:color="auto" w:fill="D9E2F3" w:themeFill="accent1" w:themeFillTint="33"/>
          </w:tcPr>
          <w:p w14:paraId="62A4935E" w14:textId="77777777" w:rsidR="00471303" w:rsidRDefault="00471303" w:rsidP="00620D3A">
            <w:pPr>
              <w:rPr>
                <w:rFonts w:ascii="Arial" w:hAnsi="Arial" w:cs="Arial"/>
                <w:b/>
                <w:bCs/>
                <w:sz w:val="20"/>
              </w:rPr>
            </w:pPr>
          </w:p>
        </w:tc>
        <w:tc>
          <w:tcPr>
            <w:tcW w:w="2239" w:type="dxa"/>
            <w:shd w:val="clear" w:color="auto" w:fill="D9E2F3" w:themeFill="accent1" w:themeFillTint="33"/>
          </w:tcPr>
          <w:p w14:paraId="45666FE8" w14:textId="71F0BFC1" w:rsidR="00471303" w:rsidRDefault="00471303" w:rsidP="00620D3A">
            <w:pPr>
              <w:rPr>
                <w:rFonts w:ascii="Arial" w:hAnsi="Arial" w:cs="Arial"/>
                <w:b/>
                <w:bCs/>
                <w:sz w:val="20"/>
              </w:rPr>
            </w:pPr>
          </w:p>
        </w:tc>
      </w:tr>
      <w:tr w:rsidR="00471303" w14:paraId="176A3294" w14:textId="77777777" w:rsidTr="00471303">
        <w:tc>
          <w:tcPr>
            <w:tcW w:w="2181" w:type="dxa"/>
          </w:tcPr>
          <w:p w14:paraId="33B3B565" w14:textId="5DCCC410" w:rsidR="00471303" w:rsidRPr="006F241C" w:rsidRDefault="00471303" w:rsidP="00620D3A">
            <w:pPr>
              <w:rPr>
                <w:color w:val="002060"/>
              </w:rPr>
            </w:pPr>
            <w:r w:rsidRPr="00DD33DE">
              <w:rPr>
                <w:color w:val="002060"/>
              </w:rPr>
              <w:t>The staff member c</w:t>
            </w:r>
            <w:r>
              <w:rPr>
                <w:color w:val="002060"/>
              </w:rPr>
              <w:t xml:space="preserve">an </w:t>
            </w:r>
            <w:r w:rsidRPr="00DD33DE">
              <w:rPr>
                <w:color w:val="002060"/>
              </w:rPr>
              <w:t xml:space="preserve">demonstrate effective doffing of PPE. </w:t>
            </w:r>
          </w:p>
        </w:tc>
        <w:tc>
          <w:tcPr>
            <w:tcW w:w="2600" w:type="dxa"/>
          </w:tcPr>
          <w:p w14:paraId="1042BEBC" w14:textId="77777777" w:rsidR="00471303" w:rsidRDefault="00471303" w:rsidP="00620D3A">
            <w:pPr>
              <w:rPr>
                <w:rFonts w:ascii="Arial" w:hAnsi="Arial" w:cs="Arial"/>
                <w:b/>
                <w:bCs/>
                <w:sz w:val="20"/>
              </w:rPr>
            </w:pPr>
          </w:p>
        </w:tc>
        <w:tc>
          <w:tcPr>
            <w:tcW w:w="637" w:type="dxa"/>
          </w:tcPr>
          <w:p w14:paraId="6B9BDA02" w14:textId="77777777" w:rsidR="00471303" w:rsidRDefault="00471303" w:rsidP="00620D3A">
            <w:pPr>
              <w:rPr>
                <w:rFonts w:ascii="Arial" w:hAnsi="Arial" w:cs="Arial"/>
                <w:b/>
                <w:bCs/>
                <w:sz w:val="20"/>
              </w:rPr>
            </w:pPr>
          </w:p>
        </w:tc>
        <w:tc>
          <w:tcPr>
            <w:tcW w:w="814" w:type="dxa"/>
          </w:tcPr>
          <w:p w14:paraId="04AD6B9D" w14:textId="77777777" w:rsidR="00471303" w:rsidRDefault="00471303" w:rsidP="00620D3A">
            <w:pPr>
              <w:rPr>
                <w:rFonts w:ascii="Arial" w:hAnsi="Arial" w:cs="Arial"/>
                <w:b/>
                <w:bCs/>
                <w:sz w:val="20"/>
              </w:rPr>
            </w:pPr>
          </w:p>
        </w:tc>
        <w:tc>
          <w:tcPr>
            <w:tcW w:w="1985" w:type="dxa"/>
          </w:tcPr>
          <w:p w14:paraId="0C06268D" w14:textId="77777777" w:rsidR="00471303" w:rsidRDefault="00471303" w:rsidP="00620D3A">
            <w:pPr>
              <w:rPr>
                <w:rFonts w:ascii="Arial" w:hAnsi="Arial" w:cs="Arial"/>
                <w:b/>
                <w:bCs/>
                <w:sz w:val="20"/>
              </w:rPr>
            </w:pPr>
          </w:p>
        </w:tc>
        <w:tc>
          <w:tcPr>
            <w:tcW w:w="2239" w:type="dxa"/>
          </w:tcPr>
          <w:p w14:paraId="550762E8" w14:textId="6DDAF9C8" w:rsidR="00471303" w:rsidRDefault="00471303" w:rsidP="00620D3A">
            <w:pPr>
              <w:rPr>
                <w:rFonts w:ascii="Arial" w:hAnsi="Arial" w:cs="Arial"/>
                <w:b/>
                <w:bCs/>
                <w:sz w:val="20"/>
              </w:rPr>
            </w:pPr>
          </w:p>
        </w:tc>
      </w:tr>
      <w:tr w:rsidR="00471303" w14:paraId="7499B235" w14:textId="77777777" w:rsidTr="00471303">
        <w:tc>
          <w:tcPr>
            <w:tcW w:w="2181" w:type="dxa"/>
          </w:tcPr>
          <w:p w14:paraId="1345FBDB" w14:textId="23B3BBE5" w:rsidR="00471303" w:rsidRDefault="00471303" w:rsidP="00DD33DE">
            <w:pPr>
              <w:rPr>
                <w:color w:val="002060"/>
              </w:rPr>
            </w:pPr>
            <w:r w:rsidRPr="00DD33DE">
              <w:rPr>
                <w:color w:val="002060"/>
              </w:rPr>
              <w:t xml:space="preserve">The staff member </w:t>
            </w:r>
            <w:proofErr w:type="gramStart"/>
            <w:r w:rsidRPr="00DD33DE">
              <w:rPr>
                <w:color w:val="002060"/>
              </w:rPr>
              <w:t>is able to</w:t>
            </w:r>
            <w:proofErr w:type="gramEnd"/>
            <w:r w:rsidRPr="00DD33DE">
              <w:rPr>
                <w:color w:val="002060"/>
              </w:rPr>
              <w:t xml:space="preserve"> identify correct location for doffing PPE.</w:t>
            </w:r>
          </w:p>
        </w:tc>
        <w:tc>
          <w:tcPr>
            <w:tcW w:w="2600" w:type="dxa"/>
          </w:tcPr>
          <w:p w14:paraId="7EDBBDD9" w14:textId="77777777" w:rsidR="00471303" w:rsidRDefault="00471303" w:rsidP="00DD33DE">
            <w:pPr>
              <w:rPr>
                <w:rFonts w:ascii="Arial" w:hAnsi="Arial" w:cs="Arial"/>
                <w:b/>
                <w:bCs/>
                <w:sz w:val="20"/>
              </w:rPr>
            </w:pPr>
          </w:p>
        </w:tc>
        <w:tc>
          <w:tcPr>
            <w:tcW w:w="637" w:type="dxa"/>
          </w:tcPr>
          <w:p w14:paraId="4F0F1E00" w14:textId="77777777" w:rsidR="00471303" w:rsidRDefault="00471303" w:rsidP="00DD33DE">
            <w:pPr>
              <w:rPr>
                <w:rFonts w:ascii="Arial" w:hAnsi="Arial" w:cs="Arial"/>
                <w:b/>
                <w:bCs/>
                <w:sz w:val="20"/>
              </w:rPr>
            </w:pPr>
          </w:p>
        </w:tc>
        <w:tc>
          <w:tcPr>
            <w:tcW w:w="814" w:type="dxa"/>
          </w:tcPr>
          <w:p w14:paraId="1387E4F9" w14:textId="77777777" w:rsidR="00471303" w:rsidRDefault="00471303" w:rsidP="00DD33DE">
            <w:pPr>
              <w:rPr>
                <w:rFonts w:ascii="Arial" w:hAnsi="Arial" w:cs="Arial"/>
                <w:b/>
                <w:bCs/>
                <w:sz w:val="20"/>
              </w:rPr>
            </w:pPr>
          </w:p>
        </w:tc>
        <w:tc>
          <w:tcPr>
            <w:tcW w:w="1985" w:type="dxa"/>
          </w:tcPr>
          <w:p w14:paraId="5F67F1B5" w14:textId="77777777" w:rsidR="00471303" w:rsidRDefault="00471303" w:rsidP="00DD33DE">
            <w:pPr>
              <w:rPr>
                <w:rFonts w:ascii="Arial" w:hAnsi="Arial" w:cs="Arial"/>
                <w:b/>
                <w:bCs/>
                <w:sz w:val="20"/>
              </w:rPr>
            </w:pPr>
          </w:p>
        </w:tc>
        <w:tc>
          <w:tcPr>
            <w:tcW w:w="2239" w:type="dxa"/>
          </w:tcPr>
          <w:p w14:paraId="11FEBCB2" w14:textId="3A957A76" w:rsidR="00471303" w:rsidRDefault="00471303" w:rsidP="00DD33DE">
            <w:pPr>
              <w:rPr>
                <w:rFonts w:ascii="Arial" w:hAnsi="Arial" w:cs="Arial"/>
                <w:b/>
                <w:bCs/>
                <w:sz w:val="20"/>
              </w:rPr>
            </w:pPr>
          </w:p>
        </w:tc>
      </w:tr>
      <w:tr w:rsidR="00471303" w14:paraId="03AA2D4E" w14:textId="77777777" w:rsidTr="00471303">
        <w:tc>
          <w:tcPr>
            <w:tcW w:w="2181" w:type="dxa"/>
          </w:tcPr>
          <w:p w14:paraId="7D9E083C" w14:textId="42087EBC" w:rsidR="00471303" w:rsidRPr="004E452E" w:rsidRDefault="00471303" w:rsidP="00DD33DE">
            <w:pPr>
              <w:rPr>
                <w:color w:val="002060"/>
              </w:rPr>
            </w:pPr>
            <w:r w:rsidRPr="00DD33DE">
              <w:rPr>
                <w:color w:val="002060"/>
              </w:rPr>
              <w:t>The staff member can explain the correct process of cleaning after doffing PPE.</w:t>
            </w:r>
          </w:p>
        </w:tc>
        <w:tc>
          <w:tcPr>
            <w:tcW w:w="2600" w:type="dxa"/>
          </w:tcPr>
          <w:p w14:paraId="32AED1EB" w14:textId="77777777" w:rsidR="00471303" w:rsidRDefault="00471303" w:rsidP="00DD33DE">
            <w:pPr>
              <w:rPr>
                <w:rFonts w:ascii="Arial" w:hAnsi="Arial" w:cs="Arial"/>
                <w:b/>
                <w:bCs/>
                <w:sz w:val="20"/>
              </w:rPr>
            </w:pPr>
          </w:p>
        </w:tc>
        <w:tc>
          <w:tcPr>
            <w:tcW w:w="637" w:type="dxa"/>
          </w:tcPr>
          <w:p w14:paraId="77B80267" w14:textId="77777777" w:rsidR="00471303" w:rsidRDefault="00471303" w:rsidP="00DD33DE">
            <w:pPr>
              <w:rPr>
                <w:rFonts w:ascii="Arial" w:hAnsi="Arial" w:cs="Arial"/>
                <w:b/>
                <w:bCs/>
                <w:sz w:val="20"/>
              </w:rPr>
            </w:pPr>
          </w:p>
        </w:tc>
        <w:tc>
          <w:tcPr>
            <w:tcW w:w="814" w:type="dxa"/>
          </w:tcPr>
          <w:p w14:paraId="117E28C2" w14:textId="77777777" w:rsidR="00471303" w:rsidRDefault="00471303" w:rsidP="00DD33DE">
            <w:pPr>
              <w:rPr>
                <w:rFonts w:ascii="Arial" w:hAnsi="Arial" w:cs="Arial"/>
                <w:b/>
                <w:bCs/>
                <w:sz w:val="20"/>
              </w:rPr>
            </w:pPr>
          </w:p>
        </w:tc>
        <w:tc>
          <w:tcPr>
            <w:tcW w:w="1985" w:type="dxa"/>
          </w:tcPr>
          <w:p w14:paraId="2FEE4928" w14:textId="77777777" w:rsidR="00471303" w:rsidRDefault="00471303" w:rsidP="00DD33DE">
            <w:pPr>
              <w:rPr>
                <w:rFonts w:ascii="Arial" w:hAnsi="Arial" w:cs="Arial"/>
                <w:b/>
                <w:bCs/>
                <w:sz w:val="20"/>
              </w:rPr>
            </w:pPr>
          </w:p>
        </w:tc>
        <w:tc>
          <w:tcPr>
            <w:tcW w:w="2239" w:type="dxa"/>
          </w:tcPr>
          <w:p w14:paraId="6941280B" w14:textId="706FF104" w:rsidR="00471303" w:rsidRDefault="00471303" w:rsidP="00DD33DE">
            <w:pPr>
              <w:rPr>
                <w:rFonts w:ascii="Arial" w:hAnsi="Arial" w:cs="Arial"/>
                <w:b/>
                <w:bCs/>
                <w:sz w:val="20"/>
              </w:rPr>
            </w:pPr>
          </w:p>
        </w:tc>
      </w:tr>
      <w:tr w:rsidR="00471303" w14:paraId="365DA2B8" w14:textId="77777777" w:rsidTr="00471303">
        <w:tc>
          <w:tcPr>
            <w:tcW w:w="2181" w:type="dxa"/>
          </w:tcPr>
          <w:p w14:paraId="6EC9C208" w14:textId="2BDD90ED" w:rsidR="00471303" w:rsidRDefault="00471303" w:rsidP="00DD33DE">
            <w:pPr>
              <w:rPr>
                <w:color w:val="002060"/>
              </w:rPr>
            </w:pPr>
            <w:r>
              <w:rPr>
                <w:color w:val="002060"/>
              </w:rPr>
              <w:t xml:space="preserve">The staff member can evidence the correct disposal of PPE.  </w:t>
            </w:r>
          </w:p>
        </w:tc>
        <w:tc>
          <w:tcPr>
            <w:tcW w:w="2600" w:type="dxa"/>
          </w:tcPr>
          <w:p w14:paraId="4D25A1F2" w14:textId="77777777" w:rsidR="00471303" w:rsidRDefault="00471303" w:rsidP="00DD33DE">
            <w:pPr>
              <w:rPr>
                <w:rFonts w:ascii="Arial" w:hAnsi="Arial" w:cs="Arial"/>
                <w:b/>
                <w:bCs/>
                <w:sz w:val="20"/>
              </w:rPr>
            </w:pPr>
          </w:p>
        </w:tc>
        <w:tc>
          <w:tcPr>
            <w:tcW w:w="637" w:type="dxa"/>
          </w:tcPr>
          <w:p w14:paraId="37C29044" w14:textId="77777777" w:rsidR="00471303" w:rsidRDefault="00471303" w:rsidP="00DD33DE">
            <w:pPr>
              <w:rPr>
                <w:rFonts w:ascii="Arial" w:hAnsi="Arial" w:cs="Arial"/>
                <w:b/>
                <w:bCs/>
                <w:sz w:val="20"/>
              </w:rPr>
            </w:pPr>
          </w:p>
        </w:tc>
        <w:tc>
          <w:tcPr>
            <w:tcW w:w="814" w:type="dxa"/>
          </w:tcPr>
          <w:p w14:paraId="1389474A" w14:textId="77777777" w:rsidR="00471303" w:rsidRDefault="00471303" w:rsidP="00DD33DE">
            <w:pPr>
              <w:rPr>
                <w:rFonts w:ascii="Arial" w:hAnsi="Arial" w:cs="Arial"/>
                <w:b/>
                <w:bCs/>
                <w:sz w:val="20"/>
              </w:rPr>
            </w:pPr>
          </w:p>
        </w:tc>
        <w:tc>
          <w:tcPr>
            <w:tcW w:w="1985" w:type="dxa"/>
          </w:tcPr>
          <w:p w14:paraId="148095E3" w14:textId="77777777" w:rsidR="00471303" w:rsidRDefault="00471303" w:rsidP="00DD33DE">
            <w:pPr>
              <w:rPr>
                <w:rFonts w:ascii="Arial" w:hAnsi="Arial" w:cs="Arial"/>
                <w:b/>
                <w:bCs/>
                <w:sz w:val="20"/>
              </w:rPr>
            </w:pPr>
          </w:p>
        </w:tc>
        <w:tc>
          <w:tcPr>
            <w:tcW w:w="2239" w:type="dxa"/>
          </w:tcPr>
          <w:p w14:paraId="3E2541E4" w14:textId="4FC35463" w:rsidR="00471303" w:rsidRDefault="00471303" w:rsidP="00DD33DE">
            <w:pPr>
              <w:rPr>
                <w:rFonts w:ascii="Arial" w:hAnsi="Arial" w:cs="Arial"/>
                <w:b/>
                <w:bCs/>
                <w:sz w:val="20"/>
              </w:rPr>
            </w:pPr>
          </w:p>
        </w:tc>
      </w:tr>
      <w:tr w:rsidR="00471303" w14:paraId="16D622A7" w14:textId="77777777" w:rsidTr="00471303">
        <w:tc>
          <w:tcPr>
            <w:tcW w:w="2181" w:type="dxa"/>
            <w:shd w:val="clear" w:color="auto" w:fill="D9E2F3" w:themeFill="accent1" w:themeFillTint="33"/>
          </w:tcPr>
          <w:p w14:paraId="6CCFCE05" w14:textId="7FD935B1" w:rsidR="00471303" w:rsidRPr="004E452E" w:rsidRDefault="00471303" w:rsidP="00DD33DE">
            <w:pPr>
              <w:rPr>
                <w:color w:val="002060"/>
              </w:rPr>
            </w:pPr>
            <w:r>
              <w:rPr>
                <w:color w:val="002060"/>
              </w:rPr>
              <w:t>Additional Information</w:t>
            </w:r>
          </w:p>
        </w:tc>
        <w:tc>
          <w:tcPr>
            <w:tcW w:w="2600" w:type="dxa"/>
            <w:shd w:val="clear" w:color="auto" w:fill="D9E2F3" w:themeFill="accent1" w:themeFillTint="33"/>
          </w:tcPr>
          <w:p w14:paraId="7B1F7532" w14:textId="77777777" w:rsidR="00471303" w:rsidRDefault="00471303" w:rsidP="00DD33DE">
            <w:pPr>
              <w:rPr>
                <w:rFonts w:ascii="Arial" w:hAnsi="Arial" w:cs="Arial"/>
                <w:b/>
                <w:bCs/>
                <w:sz w:val="20"/>
              </w:rPr>
            </w:pPr>
          </w:p>
        </w:tc>
        <w:tc>
          <w:tcPr>
            <w:tcW w:w="637" w:type="dxa"/>
            <w:shd w:val="clear" w:color="auto" w:fill="D9E2F3" w:themeFill="accent1" w:themeFillTint="33"/>
          </w:tcPr>
          <w:p w14:paraId="00E00836" w14:textId="77777777" w:rsidR="00471303" w:rsidRDefault="00471303" w:rsidP="00DD33DE">
            <w:pPr>
              <w:rPr>
                <w:rFonts w:ascii="Arial" w:hAnsi="Arial" w:cs="Arial"/>
                <w:b/>
                <w:bCs/>
                <w:sz w:val="20"/>
              </w:rPr>
            </w:pPr>
          </w:p>
        </w:tc>
        <w:tc>
          <w:tcPr>
            <w:tcW w:w="814" w:type="dxa"/>
            <w:shd w:val="clear" w:color="auto" w:fill="D9E2F3" w:themeFill="accent1" w:themeFillTint="33"/>
          </w:tcPr>
          <w:p w14:paraId="414C2664" w14:textId="77777777" w:rsidR="00471303" w:rsidRDefault="00471303" w:rsidP="00DD33DE">
            <w:pPr>
              <w:rPr>
                <w:rFonts w:ascii="Arial" w:hAnsi="Arial" w:cs="Arial"/>
                <w:b/>
                <w:bCs/>
                <w:sz w:val="20"/>
              </w:rPr>
            </w:pPr>
          </w:p>
        </w:tc>
        <w:tc>
          <w:tcPr>
            <w:tcW w:w="1985" w:type="dxa"/>
            <w:shd w:val="clear" w:color="auto" w:fill="D9E2F3" w:themeFill="accent1" w:themeFillTint="33"/>
          </w:tcPr>
          <w:p w14:paraId="21699F86" w14:textId="77777777" w:rsidR="00471303" w:rsidRDefault="00471303" w:rsidP="00DD33DE">
            <w:pPr>
              <w:rPr>
                <w:rFonts w:ascii="Arial" w:hAnsi="Arial" w:cs="Arial"/>
                <w:b/>
                <w:bCs/>
                <w:sz w:val="20"/>
              </w:rPr>
            </w:pPr>
          </w:p>
        </w:tc>
        <w:tc>
          <w:tcPr>
            <w:tcW w:w="2239" w:type="dxa"/>
            <w:shd w:val="clear" w:color="auto" w:fill="D9E2F3" w:themeFill="accent1" w:themeFillTint="33"/>
          </w:tcPr>
          <w:p w14:paraId="2DA7BBA3" w14:textId="334A37D1" w:rsidR="00471303" w:rsidRDefault="00471303" w:rsidP="00DD33DE">
            <w:pPr>
              <w:rPr>
                <w:rFonts w:ascii="Arial" w:hAnsi="Arial" w:cs="Arial"/>
                <w:b/>
                <w:bCs/>
                <w:sz w:val="20"/>
              </w:rPr>
            </w:pPr>
          </w:p>
        </w:tc>
      </w:tr>
      <w:tr w:rsidR="00471303" w14:paraId="78C37E40" w14:textId="77777777" w:rsidTr="00471303">
        <w:tc>
          <w:tcPr>
            <w:tcW w:w="2181" w:type="dxa"/>
          </w:tcPr>
          <w:p w14:paraId="5B8DBB98" w14:textId="5299BB58" w:rsidR="00471303" w:rsidRPr="004E452E" w:rsidRDefault="00471303" w:rsidP="00DD33DE">
            <w:pPr>
              <w:rPr>
                <w:color w:val="002060"/>
              </w:rPr>
            </w:pPr>
            <w:r>
              <w:rPr>
                <w:color w:val="002060"/>
              </w:rPr>
              <w:t>The staff member has an Infection Control Competency that has been completed in the last months (please specify the date completed).</w:t>
            </w:r>
            <w:r w:rsidRPr="004E452E">
              <w:rPr>
                <w:color w:val="002060"/>
              </w:rPr>
              <w:t xml:space="preserve"> </w:t>
            </w:r>
          </w:p>
        </w:tc>
        <w:tc>
          <w:tcPr>
            <w:tcW w:w="2600" w:type="dxa"/>
          </w:tcPr>
          <w:p w14:paraId="676299CC" w14:textId="77777777" w:rsidR="00471303" w:rsidRDefault="00471303" w:rsidP="00DD33DE">
            <w:pPr>
              <w:rPr>
                <w:rFonts w:ascii="Arial" w:hAnsi="Arial" w:cs="Arial"/>
                <w:b/>
                <w:bCs/>
                <w:sz w:val="20"/>
              </w:rPr>
            </w:pPr>
          </w:p>
        </w:tc>
        <w:tc>
          <w:tcPr>
            <w:tcW w:w="637" w:type="dxa"/>
          </w:tcPr>
          <w:p w14:paraId="4CB3104F" w14:textId="77777777" w:rsidR="00471303" w:rsidRDefault="00471303" w:rsidP="00DD33DE">
            <w:pPr>
              <w:rPr>
                <w:rFonts w:ascii="Arial" w:hAnsi="Arial" w:cs="Arial"/>
                <w:b/>
                <w:bCs/>
                <w:sz w:val="20"/>
              </w:rPr>
            </w:pPr>
          </w:p>
        </w:tc>
        <w:tc>
          <w:tcPr>
            <w:tcW w:w="814" w:type="dxa"/>
          </w:tcPr>
          <w:p w14:paraId="708F59CB" w14:textId="77777777" w:rsidR="00471303" w:rsidRDefault="00471303" w:rsidP="00DD33DE">
            <w:pPr>
              <w:rPr>
                <w:rFonts w:ascii="Arial" w:hAnsi="Arial" w:cs="Arial"/>
                <w:b/>
                <w:bCs/>
                <w:sz w:val="20"/>
              </w:rPr>
            </w:pPr>
          </w:p>
        </w:tc>
        <w:tc>
          <w:tcPr>
            <w:tcW w:w="1985" w:type="dxa"/>
          </w:tcPr>
          <w:p w14:paraId="4674BA81" w14:textId="77777777" w:rsidR="00471303" w:rsidRDefault="00471303" w:rsidP="00DD33DE">
            <w:pPr>
              <w:rPr>
                <w:rFonts w:ascii="Arial" w:hAnsi="Arial" w:cs="Arial"/>
                <w:b/>
                <w:bCs/>
                <w:sz w:val="20"/>
              </w:rPr>
            </w:pPr>
          </w:p>
        </w:tc>
        <w:tc>
          <w:tcPr>
            <w:tcW w:w="2239" w:type="dxa"/>
          </w:tcPr>
          <w:p w14:paraId="0C858171" w14:textId="0C749BF2" w:rsidR="00471303" w:rsidRDefault="00471303" w:rsidP="00DD33DE">
            <w:pPr>
              <w:rPr>
                <w:rFonts w:ascii="Arial" w:hAnsi="Arial" w:cs="Arial"/>
                <w:b/>
                <w:bCs/>
                <w:sz w:val="20"/>
              </w:rPr>
            </w:pPr>
          </w:p>
        </w:tc>
      </w:tr>
      <w:tr w:rsidR="00471303" w14:paraId="0CFC62C9" w14:textId="77777777" w:rsidTr="00471303">
        <w:tc>
          <w:tcPr>
            <w:tcW w:w="2181" w:type="dxa"/>
          </w:tcPr>
          <w:p w14:paraId="7CC1A134" w14:textId="6D1B4C55" w:rsidR="00471303" w:rsidRDefault="00471303" w:rsidP="00DD33DE">
            <w:pPr>
              <w:rPr>
                <w:color w:val="002060"/>
              </w:rPr>
            </w:pPr>
            <w:r>
              <w:rPr>
                <w:color w:val="002060"/>
              </w:rPr>
              <w:t>The staff member</w:t>
            </w:r>
            <w:r w:rsidRPr="00DD33DE">
              <w:rPr>
                <w:color w:val="002060"/>
              </w:rPr>
              <w:t xml:space="preserve"> is aware to refer to your local NHS Infection Control Team if further advice is required</w:t>
            </w:r>
            <w:r>
              <w:rPr>
                <w:color w:val="002060"/>
              </w:rPr>
              <w:t>.</w:t>
            </w:r>
          </w:p>
        </w:tc>
        <w:tc>
          <w:tcPr>
            <w:tcW w:w="2600" w:type="dxa"/>
          </w:tcPr>
          <w:p w14:paraId="2B524639" w14:textId="77777777" w:rsidR="00471303" w:rsidRDefault="00471303" w:rsidP="00DD33DE">
            <w:pPr>
              <w:rPr>
                <w:rFonts w:ascii="Arial" w:hAnsi="Arial" w:cs="Arial"/>
                <w:b/>
                <w:bCs/>
                <w:sz w:val="20"/>
              </w:rPr>
            </w:pPr>
          </w:p>
        </w:tc>
        <w:tc>
          <w:tcPr>
            <w:tcW w:w="637" w:type="dxa"/>
          </w:tcPr>
          <w:p w14:paraId="0E5CB5C7" w14:textId="77777777" w:rsidR="00471303" w:rsidRDefault="00471303" w:rsidP="00DD33DE">
            <w:pPr>
              <w:rPr>
                <w:rFonts w:ascii="Arial" w:hAnsi="Arial" w:cs="Arial"/>
                <w:b/>
                <w:bCs/>
                <w:sz w:val="20"/>
              </w:rPr>
            </w:pPr>
          </w:p>
        </w:tc>
        <w:tc>
          <w:tcPr>
            <w:tcW w:w="814" w:type="dxa"/>
          </w:tcPr>
          <w:p w14:paraId="486B908E" w14:textId="77777777" w:rsidR="00471303" w:rsidRDefault="00471303" w:rsidP="00DD33DE">
            <w:pPr>
              <w:rPr>
                <w:rFonts w:ascii="Arial" w:hAnsi="Arial" w:cs="Arial"/>
                <w:b/>
                <w:bCs/>
                <w:sz w:val="20"/>
              </w:rPr>
            </w:pPr>
          </w:p>
        </w:tc>
        <w:tc>
          <w:tcPr>
            <w:tcW w:w="1985" w:type="dxa"/>
          </w:tcPr>
          <w:p w14:paraId="61957E63" w14:textId="77777777" w:rsidR="00471303" w:rsidRDefault="00471303" w:rsidP="00DD33DE">
            <w:pPr>
              <w:rPr>
                <w:rFonts w:ascii="Arial" w:hAnsi="Arial" w:cs="Arial"/>
                <w:b/>
                <w:bCs/>
                <w:sz w:val="20"/>
              </w:rPr>
            </w:pPr>
          </w:p>
        </w:tc>
        <w:tc>
          <w:tcPr>
            <w:tcW w:w="2239" w:type="dxa"/>
          </w:tcPr>
          <w:p w14:paraId="15B64832" w14:textId="2C1F50CD" w:rsidR="00471303" w:rsidRDefault="00471303" w:rsidP="00DD33DE">
            <w:pPr>
              <w:rPr>
                <w:rFonts w:ascii="Arial" w:hAnsi="Arial" w:cs="Arial"/>
                <w:b/>
                <w:bCs/>
                <w:sz w:val="20"/>
              </w:rPr>
            </w:pPr>
          </w:p>
        </w:tc>
      </w:tr>
    </w:tbl>
    <w:p w14:paraId="616115C0" w14:textId="77777777" w:rsidR="006F241C" w:rsidRDefault="006F241C" w:rsidP="004E1181">
      <w:pPr>
        <w:rPr>
          <w:color w:val="002060"/>
        </w:rPr>
      </w:pPr>
    </w:p>
    <w:p w14:paraId="460CEC55" w14:textId="77777777" w:rsidR="006F241C" w:rsidRDefault="006F241C" w:rsidP="004E1181">
      <w:pPr>
        <w:rPr>
          <w:color w:val="002060"/>
        </w:rPr>
      </w:pPr>
    </w:p>
    <w:p w14:paraId="7367BB98" w14:textId="77777777" w:rsidR="00F41BDB" w:rsidRDefault="00020FA2" w:rsidP="004E1181">
      <w:pPr>
        <w:rPr>
          <w:color w:val="002060"/>
        </w:rPr>
      </w:pPr>
      <w:r>
        <w:rPr>
          <w:color w:val="002060"/>
        </w:rPr>
        <w:t>Competency Complete.</w:t>
      </w:r>
    </w:p>
    <w:p w14:paraId="5C8695B9" w14:textId="79FBCE66" w:rsidR="00020FA2" w:rsidRPr="004E1181" w:rsidRDefault="00020FA2" w:rsidP="004E1181">
      <w:pPr>
        <w:rPr>
          <w:color w:val="002060"/>
        </w:rPr>
      </w:pPr>
    </w:p>
    <w:sectPr w:rsidR="00020FA2" w:rsidRPr="004E1181" w:rsidSect="0048174C">
      <w:headerReference w:type="default" r:id="rId12"/>
      <w:pgSz w:w="11906" w:h="16838"/>
      <w:pgMar w:top="720" w:right="720" w:bottom="720" w:left="720"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D0DC" w14:textId="77777777" w:rsidR="00FF478E" w:rsidRDefault="00FF478E" w:rsidP="0048174C">
      <w:r>
        <w:separator/>
      </w:r>
    </w:p>
  </w:endnote>
  <w:endnote w:type="continuationSeparator" w:id="0">
    <w:p w14:paraId="7A950E9B" w14:textId="77777777" w:rsidR="00FF478E" w:rsidRDefault="00FF478E" w:rsidP="0048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6EDCC" w14:textId="77777777" w:rsidR="00FF478E" w:rsidRDefault="00FF478E" w:rsidP="0048174C">
      <w:r>
        <w:separator/>
      </w:r>
    </w:p>
  </w:footnote>
  <w:footnote w:type="continuationSeparator" w:id="0">
    <w:p w14:paraId="0D0AAE75" w14:textId="77777777" w:rsidR="00FF478E" w:rsidRDefault="00FF478E" w:rsidP="0048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6F1" w14:textId="0FC6CBB9" w:rsidR="0048174C" w:rsidRDefault="0048174C">
    <w:pPr>
      <w:pStyle w:val="Header"/>
    </w:pPr>
    <w:r>
      <w:rPr>
        <w:noProof/>
      </w:rPr>
      <w:drawing>
        <wp:anchor distT="0" distB="0" distL="114300" distR="114300" simplePos="0" relativeHeight="251658240" behindDoc="0" locked="1" layoutInCell="1" allowOverlap="0" wp14:anchorId="58823319" wp14:editId="0CE37DA7">
          <wp:simplePos x="0" y="0"/>
          <wp:positionH relativeFrom="column">
            <wp:posOffset>50165</wp:posOffset>
          </wp:positionH>
          <wp:positionV relativeFrom="page">
            <wp:posOffset>431165</wp:posOffset>
          </wp:positionV>
          <wp:extent cx="6523990" cy="1324610"/>
          <wp:effectExtent l="0" t="0" r="381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23990" cy="1324610"/>
                  </a:xfrm>
                  <a:prstGeom prst="rect">
                    <a:avLst/>
                  </a:prstGeom>
                </pic:spPr>
              </pic:pic>
            </a:graphicData>
          </a:graphic>
          <wp14:sizeRelH relativeFrom="margin">
            <wp14:pctWidth>0</wp14:pctWidth>
          </wp14:sizeRelH>
          <wp14:sizeRelV relativeFrom="margin">
            <wp14:pctHeight>0</wp14:pctHeight>
          </wp14:sizeRelV>
        </wp:anchor>
      </w:drawing>
    </w:r>
  </w:p>
  <w:p w14:paraId="63E02FFF" w14:textId="77777777" w:rsidR="0048174C" w:rsidRDefault="0048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D12"/>
    <w:multiLevelType w:val="hybridMultilevel"/>
    <w:tmpl w:val="1FB0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08EC"/>
    <w:multiLevelType w:val="multilevel"/>
    <w:tmpl w:val="DBEA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1C5A9B"/>
    <w:multiLevelType w:val="hybridMultilevel"/>
    <w:tmpl w:val="A84C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81D0E"/>
    <w:multiLevelType w:val="hybridMultilevel"/>
    <w:tmpl w:val="C554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597469">
    <w:abstractNumId w:val="3"/>
  </w:num>
  <w:num w:numId="2" w16cid:durableId="1196844376">
    <w:abstractNumId w:val="2"/>
  </w:num>
  <w:num w:numId="3" w16cid:durableId="1382242527">
    <w:abstractNumId w:val="1"/>
  </w:num>
  <w:num w:numId="4" w16cid:durableId="57647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4C"/>
    <w:rsid w:val="00020FA2"/>
    <w:rsid w:val="00067D53"/>
    <w:rsid w:val="000F1691"/>
    <w:rsid w:val="00170027"/>
    <w:rsid w:val="00177037"/>
    <w:rsid w:val="001B170B"/>
    <w:rsid w:val="00207F2C"/>
    <w:rsid w:val="002B5019"/>
    <w:rsid w:val="00327D26"/>
    <w:rsid w:val="003367DD"/>
    <w:rsid w:val="00337C69"/>
    <w:rsid w:val="003C36C0"/>
    <w:rsid w:val="003C7B3B"/>
    <w:rsid w:val="003D150D"/>
    <w:rsid w:val="003D34A3"/>
    <w:rsid w:val="00400058"/>
    <w:rsid w:val="00452DF3"/>
    <w:rsid w:val="00471303"/>
    <w:rsid w:val="0048174C"/>
    <w:rsid w:val="0048418C"/>
    <w:rsid w:val="00492A11"/>
    <w:rsid w:val="00495E4D"/>
    <w:rsid w:val="004D7D38"/>
    <w:rsid w:val="004E1181"/>
    <w:rsid w:val="004E452E"/>
    <w:rsid w:val="005A1530"/>
    <w:rsid w:val="005B088D"/>
    <w:rsid w:val="005F1D67"/>
    <w:rsid w:val="00620D3A"/>
    <w:rsid w:val="00680671"/>
    <w:rsid w:val="006B1AEB"/>
    <w:rsid w:val="006B26AB"/>
    <w:rsid w:val="006E7348"/>
    <w:rsid w:val="006F241C"/>
    <w:rsid w:val="00786FF2"/>
    <w:rsid w:val="007B2634"/>
    <w:rsid w:val="007B2A23"/>
    <w:rsid w:val="007B4D0D"/>
    <w:rsid w:val="00885362"/>
    <w:rsid w:val="008C343A"/>
    <w:rsid w:val="008D214F"/>
    <w:rsid w:val="00900D32"/>
    <w:rsid w:val="009155E6"/>
    <w:rsid w:val="00974E50"/>
    <w:rsid w:val="00A25B72"/>
    <w:rsid w:val="00A34E92"/>
    <w:rsid w:val="00A6353A"/>
    <w:rsid w:val="00A7756F"/>
    <w:rsid w:val="00BA161D"/>
    <w:rsid w:val="00BA2F05"/>
    <w:rsid w:val="00C10017"/>
    <w:rsid w:val="00C120F2"/>
    <w:rsid w:val="00C57043"/>
    <w:rsid w:val="00C878C3"/>
    <w:rsid w:val="00D054DA"/>
    <w:rsid w:val="00D566C5"/>
    <w:rsid w:val="00D9774C"/>
    <w:rsid w:val="00DC7299"/>
    <w:rsid w:val="00DD33DE"/>
    <w:rsid w:val="00DE3A58"/>
    <w:rsid w:val="00DF447B"/>
    <w:rsid w:val="00E10D64"/>
    <w:rsid w:val="00E60690"/>
    <w:rsid w:val="00E65C41"/>
    <w:rsid w:val="00EB1072"/>
    <w:rsid w:val="00ED5A05"/>
    <w:rsid w:val="00EE6B75"/>
    <w:rsid w:val="00F41BDB"/>
    <w:rsid w:val="00F561CA"/>
    <w:rsid w:val="00F61A80"/>
    <w:rsid w:val="00F61E18"/>
    <w:rsid w:val="00F827EC"/>
    <w:rsid w:val="00F83EA8"/>
    <w:rsid w:val="00F944B2"/>
    <w:rsid w:val="00F956BE"/>
    <w:rsid w:val="00FB167E"/>
    <w:rsid w:val="00FF4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B77"/>
  <w15:chartTrackingRefBased/>
  <w15:docId w15:val="{02B63D69-D9CB-FC4C-A3CF-5E96986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F241C"/>
    <w:pPr>
      <w:keepNext/>
      <w:outlineLvl w:val="2"/>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4C"/>
    <w:pPr>
      <w:tabs>
        <w:tab w:val="center" w:pos="4513"/>
        <w:tab w:val="right" w:pos="9026"/>
      </w:tabs>
    </w:pPr>
  </w:style>
  <w:style w:type="character" w:customStyle="1" w:styleId="HeaderChar">
    <w:name w:val="Header Char"/>
    <w:basedOn w:val="DefaultParagraphFont"/>
    <w:link w:val="Header"/>
    <w:uiPriority w:val="99"/>
    <w:rsid w:val="0048174C"/>
  </w:style>
  <w:style w:type="paragraph" w:styleId="Footer">
    <w:name w:val="footer"/>
    <w:basedOn w:val="Normal"/>
    <w:link w:val="FooterChar"/>
    <w:uiPriority w:val="99"/>
    <w:unhideWhenUsed/>
    <w:rsid w:val="0048174C"/>
    <w:pPr>
      <w:tabs>
        <w:tab w:val="center" w:pos="4513"/>
        <w:tab w:val="right" w:pos="9026"/>
      </w:tabs>
    </w:pPr>
  </w:style>
  <w:style w:type="character" w:customStyle="1" w:styleId="FooterChar">
    <w:name w:val="Footer Char"/>
    <w:basedOn w:val="DefaultParagraphFont"/>
    <w:link w:val="Footer"/>
    <w:uiPriority w:val="99"/>
    <w:rsid w:val="0048174C"/>
  </w:style>
  <w:style w:type="table" w:styleId="TableGrid">
    <w:name w:val="Table Grid"/>
    <w:basedOn w:val="TableNormal"/>
    <w:uiPriority w:val="39"/>
    <w:rsid w:val="004E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B72"/>
    <w:pPr>
      <w:ind w:left="720"/>
      <w:contextualSpacing/>
    </w:pPr>
  </w:style>
  <w:style w:type="character" w:styleId="Strong">
    <w:name w:val="Strong"/>
    <w:basedOn w:val="DefaultParagraphFont"/>
    <w:uiPriority w:val="22"/>
    <w:qFormat/>
    <w:rsid w:val="00EB1072"/>
    <w:rPr>
      <w:b/>
      <w:bCs/>
    </w:rPr>
  </w:style>
  <w:style w:type="character" w:customStyle="1" w:styleId="Heading3Char">
    <w:name w:val="Heading 3 Char"/>
    <w:basedOn w:val="DefaultParagraphFont"/>
    <w:link w:val="Heading3"/>
    <w:rsid w:val="006F241C"/>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8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33503E4B2864DB76551A1256C307F" ma:contentTypeVersion="19" ma:contentTypeDescription="Create a new document." ma:contentTypeScope="" ma:versionID="264b1995220b17f166258aca64372914">
  <xsd:schema xmlns:xsd="http://www.w3.org/2001/XMLSchema" xmlns:xs="http://www.w3.org/2001/XMLSchema" xmlns:p="http://schemas.microsoft.com/office/2006/metadata/properties" xmlns:ns2="ea848412-7fe7-40b8-9271-af3e8128b5bb" xmlns:ns3="88de470f-fe71-4394-8e47-0b61827a749f" targetNamespace="http://schemas.microsoft.com/office/2006/metadata/properties" ma:root="true" ma:fieldsID="1f98249235d98788b8d7c9a958921a92" ns2:_="" ns3:_="">
    <xsd:import namespace="ea848412-7fe7-40b8-9271-af3e8128b5bb"/>
    <xsd:import namespace="88de470f-fe71-4394-8e47-0b61827a74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CR" minOccurs="0"/>
                <xsd:element ref="ns3:MediaServiceBillingMetadata" minOccurs="0"/>
                <xsd:element ref="ns3: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8412-7fe7-40b8-9271-af3e8128b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b7a023-93cb-4966-a38c-0a0a46fcfb01}" ma:internalName="TaxCatchAll" ma:showField="CatchAllData" ma:web="ea848412-7fe7-40b8-9271-af3e8128b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e470f-fe71-4394-8e47-0b61827a74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9105be-48ac-4a44-a380-b608143ed5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astreviewdate" ma:index="24" nillable="true" ma:displayName="Last review date" ma:format="DateOnly" ma:internalName="Last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848412-7fe7-40b8-9271-af3e8128b5bb" xsi:nil="true"/>
    <lcf76f155ced4ddcb4097134ff3c332f xmlns="88de470f-fe71-4394-8e47-0b61827a749f">
      <Terms xmlns="http://schemas.microsoft.com/office/infopath/2007/PartnerControls"/>
    </lcf76f155ced4ddcb4097134ff3c332f>
    <Lastreviewdate xmlns="88de470f-fe71-4394-8e47-0b61827a749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06885-E598-411A-A95D-20042B9D5C45}">
  <ds:schemaRefs>
    <ds:schemaRef ds:uri="http://schemas.microsoft.com/sharepoint/v3/contenttype/forms"/>
  </ds:schemaRefs>
</ds:datastoreItem>
</file>

<file path=customXml/itemProps2.xml><?xml version="1.0" encoding="utf-8"?>
<ds:datastoreItem xmlns:ds="http://schemas.openxmlformats.org/officeDocument/2006/customXml" ds:itemID="{44F2D24D-8E42-485B-9360-1A455DD2476C}"/>
</file>

<file path=customXml/itemProps3.xml><?xml version="1.0" encoding="utf-8"?>
<ds:datastoreItem xmlns:ds="http://schemas.openxmlformats.org/officeDocument/2006/customXml" ds:itemID="{AF2721A4-56F3-40ED-A667-4AB99FBDF0EF}">
  <ds:schemaRefs>
    <ds:schemaRef ds:uri="http://schemas.microsoft.com/office/2006/metadata/properties"/>
    <ds:schemaRef ds:uri="http://schemas.microsoft.com/office/infopath/2007/PartnerControls"/>
    <ds:schemaRef ds:uri="95e1ca79-1da1-4865-830f-83b90ba6551b"/>
  </ds:schemaRefs>
</ds:datastoreItem>
</file>

<file path=customXml/itemProps4.xml><?xml version="1.0" encoding="utf-8"?>
<ds:datastoreItem xmlns:ds="http://schemas.openxmlformats.org/officeDocument/2006/customXml" ds:itemID="{B693E6ED-7EDC-490C-B612-49B78A3B8F3A}">
  <ds:schemaRefs>
    <ds:schemaRef ds:uri="http://schemas.microsoft.com/sharepoint/events"/>
  </ds:schemaRefs>
</ds:datastoreItem>
</file>

<file path=customXml/itemProps5.xml><?xml version="1.0" encoding="utf-8"?>
<ds:datastoreItem xmlns:ds="http://schemas.openxmlformats.org/officeDocument/2006/customXml" ds:itemID="{10740875-A925-4D3A-9DDF-F9893FB6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Kelsall</dc:creator>
  <cp:keywords/>
  <dc:description/>
  <cp:lastModifiedBy>Millie Tooke</cp:lastModifiedBy>
  <cp:revision>10</cp:revision>
  <dcterms:created xsi:type="dcterms:W3CDTF">2024-03-18T15:06:00Z</dcterms:created>
  <dcterms:modified xsi:type="dcterms:W3CDTF">2025-11-19T15:32:00Z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0x01010089133503E4B2864DB76551A1256C307F</vt:lpwstr>
  </property>
  <property fmtid="{D5CDD505-2E9C-101B-9397-08002B2CF9AE}" pid="3" name="_dlc_DocIdItemGuid">
    <vt:lpwstr>72e86c72-6870-495a-b781-e78222ea4567</vt:lpwstr>
  </property>
</Properties>
</file>