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4F8B" w14:textId="6ADC62CF" w:rsidR="0048174C" w:rsidRDefault="0048174C"/>
    <w:p w14:paraId="23C782DB" w14:textId="37F3D583" w:rsidR="004E1181" w:rsidRDefault="004E1181"/>
    <w:p w14:paraId="2052E725" w14:textId="77777777" w:rsidR="004E1181" w:rsidRDefault="004E1181"/>
    <w:p w14:paraId="6CE86A78" w14:textId="2B496B71" w:rsidR="004E1181" w:rsidRDefault="004E1181"/>
    <w:p w14:paraId="3AAB8C9E" w14:textId="07642075" w:rsidR="004E1181" w:rsidRPr="004E1181" w:rsidRDefault="009F3B59" w:rsidP="004E1181">
      <w:pPr>
        <w:jc w:val="center"/>
        <w:rPr>
          <w:color w:val="002060"/>
          <w:sz w:val="96"/>
        </w:rPr>
      </w:pPr>
      <w:r>
        <w:rPr>
          <w:color w:val="002060"/>
          <w:sz w:val="96"/>
        </w:rPr>
        <w:t xml:space="preserve">Clinical Skills </w:t>
      </w:r>
      <w:r w:rsidR="004E1181" w:rsidRPr="004E1181">
        <w:rPr>
          <w:color w:val="002060"/>
          <w:sz w:val="96"/>
        </w:rPr>
        <w:t>Competency Assessment</w:t>
      </w:r>
    </w:p>
    <w:p w14:paraId="1907FB9C" w14:textId="77777777" w:rsidR="004E1181" w:rsidRPr="004E1181" w:rsidRDefault="004E1181" w:rsidP="00F64F7D">
      <w:pPr>
        <w:rPr>
          <w:color w:val="002060"/>
          <w:sz w:val="96"/>
        </w:rPr>
      </w:pPr>
    </w:p>
    <w:p w14:paraId="38ACCCAB" w14:textId="2D064B1E" w:rsidR="00F64F7D" w:rsidRDefault="00F64F7D" w:rsidP="00F64F7D">
      <w:pPr>
        <w:jc w:val="center"/>
        <w:rPr>
          <w:color w:val="002060"/>
          <w:sz w:val="96"/>
        </w:rPr>
      </w:pPr>
      <w:r>
        <w:rPr>
          <w:color w:val="002060"/>
          <w:sz w:val="96"/>
        </w:rPr>
        <w:t xml:space="preserve">Creams and Their Application </w:t>
      </w:r>
      <w:r w:rsidR="0098257B">
        <w:rPr>
          <w:color w:val="002060"/>
          <w:sz w:val="96"/>
        </w:rPr>
        <w:br/>
      </w:r>
    </w:p>
    <w:tbl>
      <w:tblPr>
        <w:tblStyle w:val="TableGrid"/>
        <w:tblW w:w="0" w:type="auto"/>
        <w:tblLook w:val="04A0" w:firstRow="1" w:lastRow="0" w:firstColumn="1" w:lastColumn="0" w:noHBand="0" w:noVBand="1"/>
      </w:tblPr>
      <w:tblGrid>
        <w:gridCol w:w="3681"/>
        <w:gridCol w:w="6662"/>
      </w:tblGrid>
      <w:tr w:rsidR="0098257B" w14:paraId="651F9965" w14:textId="77777777" w:rsidTr="00412E9B">
        <w:trPr>
          <w:trHeight w:val="446"/>
        </w:trPr>
        <w:tc>
          <w:tcPr>
            <w:tcW w:w="3681" w:type="dxa"/>
          </w:tcPr>
          <w:p w14:paraId="7A3D58E4" w14:textId="77777777" w:rsidR="0098257B" w:rsidRPr="004E1181" w:rsidRDefault="0098257B" w:rsidP="00412E9B">
            <w:pPr>
              <w:rPr>
                <w:b/>
                <w:color w:val="002060"/>
              </w:rPr>
            </w:pPr>
            <w:r>
              <w:rPr>
                <w:b/>
                <w:color w:val="002060"/>
              </w:rPr>
              <w:t>Senior Carer / Carer</w:t>
            </w:r>
            <w:r w:rsidRPr="004E1181">
              <w:rPr>
                <w:b/>
                <w:color w:val="002060"/>
              </w:rPr>
              <w:t xml:space="preserve"> Name</w:t>
            </w:r>
            <w:r>
              <w:rPr>
                <w:b/>
                <w:color w:val="002060"/>
              </w:rPr>
              <w:t>:</w:t>
            </w:r>
            <w:r w:rsidRPr="004E1181">
              <w:rPr>
                <w:b/>
                <w:color w:val="002060"/>
              </w:rPr>
              <w:br/>
            </w:r>
          </w:p>
        </w:tc>
        <w:tc>
          <w:tcPr>
            <w:tcW w:w="6662" w:type="dxa"/>
          </w:tcPr>
          <w:p w14:paraId="1E8811CD" w14:textId="77777777" w:rsidR="0098257B" w:rsidRDefault="0098257B" w:rsidP="00412E9B"/>
        </w:tc>
      </w:tr>
      <w:tr w:rsidR="0098257B" w14:paraId="075BF191" w14:textId="77777777" w:rsidTr="00412E9B">
        <w:trPr>
          <w:trHeight w:val="554"/>
        </w:trPr>
        <w:tc>
          <w:tcPr>
            <w:tcW w:w="3681" w:type="dxa"/>
          </w:tcPr>
          <w:p w14:paraId="084CB32D" w14:textId="77777777" w:rsidR="0098257B" w:rsidRPr="004E1181" w:rsidRDefault="0098257B" w:rsidP="00412E9B">
            <w:pPr>
              <w:rPr>
                <w:b/>
                <w:color w:val="002060"/>
              </w:rPr>
            </w:pPr>
            <w:r>
              <w:rPr>
                <w:b/>
                <w:color w:val="002060"/>
              </w:rPr>
              <w:t>Senior Carer / Carer</w:t>
            </w:r>
            <w:r w:rsidRPr="004E1181">
              <w:rPr>
                <w:b/>
                <w:color w:val="002060"/>
              </w:rPr>
              <w:t xml:space="preserve"> Signature</w:t>
            </w:r>
            <w:r>
              <w:rPr>
                <w:b/>
                <w:color w:val="002060"/>
              </w:rPr>
              <w:t>:</w:t>
            </w:r>
            <w:r w:rsidRPr="004E1181">
              <w:rPr>
                <w:b/>
                <w:color w:val="002060"/>
              </w:rPr>
              <w:t xml:space="preserve"> </w:t>
            </w:r>
            <w:r w:rsidRPr="004E1181">
              <w:rPr>
                <w:b/>
                <w:color w:val="002060"/>
              </w:rPr>
              <w:br/>
            </w:r>
          </w:p>
        </w:tc>
        <w:tc>
          <w:tcPr>
            <w:tcW w:w="6662" w:type="dxa"/>
          </w:tcPr>
          <w:p w14:paraId="01828604" w14:textId="77777777" w:rsidR="0098257B" w:rsidRDefault="0098257B" w:rsidP="00412E9B"/>
        </w:tc>
      </w:tr>
      <w:tr w:rsidR="0098257B" w14:paraId="36A32517" w14:textId="77777777" w:rsidTr="00412E9B">
        <w:tc>
          <w:tcPr>
            <w:tcW w:w="3681" w:type="dxa"/>
          </w:tcPr>
          <w:p w14:paraId="6D4EFE4C" w14:textId="77777777" w:rsidR="0098257B" w:rsidRPr="004E1181" w:rsidRDefault="0098257B" w:rsidP="00412E9B">
            <w:pPr>
              <w:rPr>
                <w:b/>
                <w:color w:val="002060"/>
              </w:rPr>
            </w:pPr>
            <w:r w:rsidRPr="004E1181">
              <w:rPr>
                <w:b/>
                <w:color w:val="002060"/>
              </w:rPr>
              <w:t>Assessor Name</w:t>
            </w:r>
            <w:r>
              <w:rPr>
                <w:b/>
                <w:color w:val="002060"/>
              </w:rPr>
              <w:t>:</w:t>
            </w:r>
            <w:r w:rsidRPr="004E1181">
              <w:rPr>
                <w:b/>
                <w:color w:val="002060"/>
              </w:rPr>
              <w:br/>
            </w:r>
          </w:p>
        </w:tc>
        <w:tc>
          <w:tcPr>
            <w:tcW w:w="6662" w:type="dxa"/>
          </w:tcPr>
          <w:p w14:paraId="0A7E9EEA" w14:textId="77777777" w:rsidR="0098257B" w:rsidRDefault="0098257B" w:rsidP="00412E9B"/>
        </w:tc>
      </w:tr>
      <w:tr w:rsidR="0098257B" w14:paraId="474B616C" w14:textId="77777777" w:rsidTr="00412E9B">
        <w:tc>
          <w:tcPr>
            <w:tcW w:w="3681" w:type="dxa"/>
          </w:tcPr>
          <w:p w14:paraId="2BD2B208" w14:textId="77777777" w:rsidR="0098257B" w:rsidRPr="004E1181" w:rsidRDefault="0098257B" w:rsidP="00412E9B">
            <w:pPr>
              <w:rPr>
                <w:b/>
                <w:color w:val="002060"/>
              </w:rPr>
            </w:pPr>
            <w:r w:rsidRPr="004E1181">
              <w:rPr>
                <w:b/>
                <w:color w:val="002060"/>
              </w:rPr>
              <w:t>Assessor Signature</w:t>
            </w:r>
            <w:r>
              <w:rPr>
                <w:b/>
                <w:color w:val="002060"/>
              </w:rPr>
              <w:t>:</w:t>
            </w:r>
            <w:r w:rsidRPr="004E1181">
              <w:rPr>
                <w:b/>
                <w:color w:val="002060"/>
              </w:rPr>
              <w:t xml:space="preserve"> </w:t>
            </w:r>
            <w:r w:rsidRPr="004E1181">
              <w:rPr>
                <w:b/>
                <w:color w:val="002060"/>
              </w:rPr>
              <w:br/>
            </w:r>
          </w:p>
        </w:tc>
        <w:tc>
          <w:tcPr>
            <w:tcW w:w="6662" w:type="dxa"/>
          </w:tcPr>
          <w:p w14:paraId="4D04AC1B" w14:textId="77777777" w:rsidR="0098257B" w:rsidRDefault="0098257B" w:rsidP="00412E9B"/>
        </w:tc>
      </w:tr>
      <w:tr w:rsidR="0098257B" w14:paraId="38F90D40" w14:textId="77777777" w:rsidTr="00412E9B">
        <w:tc>
          <w:tcPr>
            <w:tcW w:w="3681" w:type="dxa"/>
          </w:tcPr>
          <w:p w14:paraId="3D0B83D9" w14:textId="77777777" w:rsidR="0098257B" w:rsidRDefault="0098257B" w:rsidP="00412E9B">
            <w:pPr>
              <w:rPr>
                <w:b/>
                <w:color w:val="002060"/>
              </w:rPr>
            </w:pPr>
            <w:r>
              <w:rPr>
                <w:b/>
                <w:color w:val="002060"/>
              </w:rPr>
              <w:t>Pass/ Fail:</w:t>
            </w:r>
          </w:p>
          <w:p w14:paraId="7E126340" w14:textId="2BC7688F" w:rsidR="0098257B" w:rsidRPr="004E1181" w:rsidRDefault="0098257B" w:rsidP="00412E9B">
            <w:pPr>
              <w:rPr>
                <w:b/>
                <w:color w:val="002060"/>
              </w:rPr>
            </w:pPr>
          </w:p>
        </w:tc>
        <w:tc>
          <w:tcPr>
            <w:tcW w:w="6662" w:type="dxa"/>
          </w:tcPr>
          <w:p w14:paraId="22768C82" w14:textId="77777777" w:rsidR="0098257B" w:rsidRDefault="0098257B" w:rsidP="00412E9B"/>
        </w:tc>
      </w:tr>
      <w:tr w:rsidR="0098257B" w14:paraId="58DCE33C" w14:textId="77777777" w:rsidTr="00412E9B">
        <w:tc>
          <w:tcPr>
            <w:tcW w:w="3681" w:type="dxa"/>
          </w:tcPr>
          <w:p w14:paraId="31E54F5E" w14:textId="77777777" w:rsidR="0098257B" w:rsidRPr="004E1181" w:rsidRDefault="0098257B" w:rsidP="00412E9B">
            <w:pPr>
              <w:rPr>
                <w:b/>
                <w:color w:val="002060"/>
              </w:rPr>
            </w:pPr>
            <w:r w:rsidRPr="004E1181">
              <w:rPr>
                <w:b/>
                <w:color w:val="002060"/>
              </w:rPr>
              <w:t>Date Competency completed</w:t>
            </w:r>
            <w:r>
              <w:rPr>
                <w:b/>
                <w:color w:val="002060"/>
              </w:rPr>
              <w:t>:</w:t>
            </w:r>
            <w:r w:rsidRPr="004E1181">
              <w:rPr>
                <w:b/>
                <w:color w:val="002060"/>
              </w:rPr>
              <w:br/>
            </w:r>
          </w:p>
        </w:tc>
        <w:tc>
          <w:tcPr>
            <w:tcW w:w="6662" w:type="dxa"/>
          </w:tcPr>
          <w:p w14:paraId="4522888A" w14:textId="77777777" w:rsidR="0098257B" w:rsidRDefault="0098257B" w:rsidP="00412E9B"/>
        </w:tc>
      </w:tr>
    </w:tbl>
    <w:p w14:paraId="3675493F" w14:textId="77777777" w:rsidR="00F64F7D" w:rsidRDefault="00F64F7D" w:rsidP="00F64F7D">
      <w:pPr>
        <w:shd w:val="clear" w:color="auto" w:fill="FFFFFF"/>
        <w:spacing w:before="180" w:after="180"/>
        <w:outlineLvl w:val="2"/>
        <w:rPr>
          <w:rFonts w:ascii="Century Gothic" w:hAnsi="Century Gothic"/>
          <w:b/>
          <w:bCs/>
          <w:sz w:val="36"/>
          <w:szCs w:val="36"/>
          <w:lang w:eastAsia="en-GB"/>
        </w:rPr>
      </w:pPr>
    </w:p>
    <w:p w14:paraId="6DB62708" w14:textId="77777777" w:rsidR="0098257B" w:rsidRDefault="0098257B" w:rsidP="00F64F7D">
      <w:pPr>
        <w:shd w:val="clear" w:color="auto" w:fill="FFFFFF"/>
        <w:spacing w:before="180" w:after="180"/>
        <w:outlineLvl w:val="2"/>
        <w:rPr>
          <w:rFonts w:ascii="Century Gothic" w:hAnsi="Century Gothic"/>
          <w:b/>
          <w:bCs/>
          <w:sz w:val="36"/>
          <w:szCs w:val="36"/>
          <w:lang w:eastAsia="en-GB"/>
        </w:rPr>
      </w:pPr>
    </w:p>
    <w:p w14:paraId="5ADEF768" w14:textId="000446BC" w:rsidR="00C66EB4" w:rsidRDefault="00C66EB4" w:rsidP="0098257B">
      <w:pPr>
        <w:jc w:val="center"/>
        <w:rPr>
          <w:b/>
          <w:bCs/>
          <w:color w:val="002060"/>
          <w:szCs w:val="28"/>
        </w:rPr>
      </w:pPr>
      <w:r>
        <w:rPr>
          <w:b/>
          <w:bCs/>
          <w:color w:val="002060"/>
          <w:szCs w:val="28"/>
        </w:rPr>
        <w:lastRenderedPageBreak/>
        <w:t>WE STATEMENT</w:t>
      </w:r>
    </w:p>
    <w:p w14:paraId="36C62F6B" w14:textId="77777777" w:rsidR="00C66EB4" w:rsidRDefault="00C66EB4" w:rsidP="00C66EB4">
      <w:pPr>
        <w:jc w:val="center"/>
        <w:rPr>
          <w:b/>
          <w:bCs/>
          <w:color w:val="002060"/>
          <w:szCs w:val="28"/>
        </w:rPr>
      </w:pPr>
    </w:p>
    <w:p w14:paraId="6C15DF28" w14:textId="77777777" w:rsidR="00C66EB4" w:rsidRDefault="00C66EB4" w:rsidP="009F3B59">
      <w:pPr>
        <w:rPr>
          <w:color w:val="002060"/>
          <w:szCs w:val="28"/>
        </w:rPr>
      </w:pPr>
      <w:r>
        <w:rPr>
          <w:color w:val="002060"/>
          <w:szCs w:val="28"/>
        </w:rPr>
        <w:t>We focus on continuous learning, innovation and improvement across our organisation and the local system. We encourage creative ways of delivering equality of experience, outcome and quality of life for people. We actively contribute to safe, effective practice and research.</w:t>
      </w:r>
    </w:p>
    <w:p w14:paraId="4758FA8D" w14:textId="2DEF4CA5" w:rsidR="00C66EB4" w:rsidRDefault="00C66EB4" w:rsidP="00C66EB4">
      <w:pPr>
        <w:jc w:val="center"/>
        <w:rPr>
          <w:color w:val="002060"/>
          <w:szCs w:val="28"/>
        </w:rPr>
      </w:pPr>
    </w:p>
    <w:p w14:paraId="7A180F0B" w14:textId="7545ED61" w:rsidR="00C66EB4" w:rsidRDefault="00C66EB4" w:rsidP="00C66EB4">
      <w:pPr>
        <w:jc w:val="center"/>
        <w:rPr>
          <w:b/>
          <w:bCs/>
          <w:color w:val="002060"/>
          <w:szCs w:val="28"/>
        </w:rPr>
      </w:pPr>
      <w:r>
        <w:rPr>
          <w:b/>
          <w:bCs/>
          <w:color w:val="002060"/>
          <w:szCs w:val="28"/>
        </w:rPr>
        <w:t>INTRODUCTION</w:t>
      </w:r>
    </w:p>
    <w:p w14:paraId="32D80AE6" w14:textId="77777777" w:rsidR="00C66EB4" w:rsidRPr="00C66EB4" w:rsidRDefault="00C66EB4" w:rsidP="00C66EB4">
      <w:pPr>
        <w:jc w:val="center"/>
        <w:rPr>
          <w:b/>
          <w:bCs/>
          <w:color w:val="002060"/>
          <w:szCs w:val="28"/>
        </w:rPr>
      </w:pPr>
    </w:p>
    <w:p w14:paraId="437EC609" w14:textId="5175FCEF" w:rsidR="00F64F7D" w:rsidRPr="00C66EB4" w:rsidRDefault="00F64F7D" w:rsidP="00C66EB4">
      <w:pPr>
        <w:rPr>
          <w:b/>
          <w:bCs/>
          <w:color w:val="002060"/>
          <w:szCs w:val="28"/>
        </w:rPr>
      </w:pPr>
      <w:r w:rsidRPr="00C66EB4">
        <w:rPr>
          <w:b/>
          <w:bCs/>
          <w:color w:val="002060"/>
          <w:szCs w:val="28"/>
        </w:rPr>
        <w:t>What are emollients?</w:t>
      </w:r>
    </w:p>
    <w:p w14:paraId="718010EC" w14:textId="77777777" w:rsidR="00F64F7D" w:rsidRPr="00C66EB4" w:rsidRDefault="00F64F7D" w:rsidP="00C66EB4">
      <w:pPr>
        <w:rPr>
          <w:color w:val="002060"/>
          <w:szCs w:val="28"/>
        </w:rPr>
      </w:pPr>
      <w:r w:rsidRPr="00C66EB4">
        <w:rPr>
          <w:color w:val="002060"/>
          <w:szCs w:val="28"/>
        </w:rPr>
        <w:t>Emollients are skin creams that reduce water loss from the outer layer of the skin (epidermis) by covering it with a protective film Emollients are often called moisturisers.  They prevent the skin from becoming dry and help to prevent/minimize itching. The difference between the following is the content of oil (lipid). The higher the lipid the greasier/stickier/shinier it appears on the skin.</w:t>
      </w:r>
    </w:p>
    <w:p w14:paraId="59161CC7" w14:textId="77777777" w:rsidR="00F64F7D" w:rsidRPr="00C66EB4" w:rsidRDefault="00F64F7D" w:rsidP="00C66EB4">
      <w:pPr>
        <w:rPr>
          <w:color w:val="002060"/>
          <w:szCs w:val="28"/>
        </w:rPr>
      </w:pPr>
    </w:p>
    <w:p w14:paraId="405ADFA0" w14:textId="77777777" w:rsidR="00F64F7D" w:rsidRPr="00C66EB4" w:rsidRDefault="00F64F7D" w:rsidP="00C66EB4">
      <w:pPr>
        <w:pStyle w:val="ListParagraph"/>
        <w:numPr>
          <w:ilvl w:val="0"/>
          <w:numId w:val="6"/>
        </w:numPr>
        <w:rPr>
          <w:color w:val="002060"/>
          <w:szCs w:val="28"/>
        </w:rPr>
      </w:pPr>
      <w:r w:rsidRPr="00C66EB4">
        <w:rPr>
          <w:color w:val="002060"/>
          <w:szCs w:val="28"/>
        </w:rPr>
        <w:t>Lotions – lowest proportion of oil</w:t>
      </w:r>
    </w:p>
    <w:p w14:paraId="7941D516" w14:textId="0B08DFCB" w:rsidR="00F64F7D" w:rsidRPr="00C66EB4" w:rsidRDefault="00F64F7D" w:rsidP="00C66EB4">
      <w:pPr>
        <w:pStyle w:val="ListParagraph"/>
        <w:numPr>
          <w:ilvl w:val="0"/>
          <w:numId w:val="6"/>
        </w:numPr>
        <w:rPr>
          <w:color w:val="002060"/>
          <w:szCs w:val="28"/>
        </w:rPr>
      </w:pPr>
      <w:r w:rsidRPr="00C66EB4">
        <w:rPr>
          <w:color w:val="002060"/>
          <w:szCs w:val="28"/>
        </w:rPr>
        <w:t>Creams – intermediate proportion of oi</w:t>
      </w:r>
      <w:r w:rsidR="00C66EB4" w:rsidRPr="00C66EB4">
        <w:rPr>
          <w:color w:val="002060"/>
          <w:szCs w:val="28"/>
        </w:rPr>
        <w:t>l</w:t>
      </w:r>
    </w:p>
    <w:p w14:paraId="6D98B6A2" w14:textId="77777777" w:rsidR="00F64F7D" w:rsidRPr="00C66EB4" w:rsidRDefault="00F64F7D" w:rsidP="00C66EB4">
      <w:pPr>
        <w:pStyle w:val="ListParagraph"/>
        <w:numPr>
          <w:ilvl w:val="0"/>
          <w:numId w:val="6"/>
        </w:numPr>
        <w:rPr>
          <w:color w:val="002060"/>
          <w:szCs w:val="28"/>
        </w:rPr>
      </w:pPr>
      <w:proofErr w:type="gramStart"/>
      <w:r w:rsidRPr="00C66EB4">
        <w:rPr>
          <w:color w:val="002060"/>
          <w:szCs w:val="28"/>
        </w:rPr>
        <w:t>Ointments  -</w:t>
      </w:r>
      <w:proofErr w:type="gramEnd"/>
      <w:r w:rsidRPr="00C66EB4">
        <w:rPr>
          <w:color w:val="002060"/>
          <w:szCs w:val="28"/>
        </w:rPr>
        <w:t xml:space="preserve"> high-test proportion of oil</w:t>
      </w:r>
    </w:p>
    <w:p w14:paraId="6A484E15" w14:textId="0CE43F40" w:rsidR="00F64F7D" w:rsidRPr="00C66EB4" w:rsidRDefault="00F64F7D" w:rsidP="00C66EB4">
      <w:pPr>
        <w:pStyle w:val="ListParagraph"/>
        <w:numPr>
          <w:ilvl w:val="0"/>
          <w:numId w:val="6"/>
        </w:numPr>
        <w:rPr>
          <w:color w:val="002060"/>
          <w:szCs w:val="28"/>
        </w:rPr>
      </w:pPr>
      <w:r w:rsidRPr="00C66EB4">
        <w:rPr>
          <w:color w:val="002060"/>
          <w:szCs w:val="28"/>
        </w:rPr>
        <w:t xml:space="preserve">Bath/shower additives - 'oil' the skin to keep it supple and moist.  </w:t>
      </w:r>
    </w:p>
    <w:p w14:paraId="2B5B4029" w14:textId="6A56C32A" w:rsidR="00F64F7D" w:rsidRPr="00C66EB4" w:rsidRDefault="00F64F7D" w:rsidP="00C66EB4">
      <w:pPr>
        <w:jc w:val="center"/>
        <w:rPr>
          <w:color w:val="002060"/>
          <w:szCs w:val="28"/>
        </w:rPr>
      </w:pPr>
    </w:p>
    <w:p w14:paraId="4672FD5A" w14:textId="5BFF99D1" w:rsidR="00F64F7D" w:rsidRPr="00C66EB4" w:rsidRDefault="00F64F7D" w:rsidP="00C66EB4">
      <w:pPr>
        <w:rPr>
          <w:b/>
          <w:bCs/>
          <w:color w:val="002060"/>
          <w:szCs w:val="28"/>
        </w:rPr>
      </w:pPr>
      <w:r w:rsidRPr="00C66EB4">
        <w:rPr>
          <w:b/>
          <w:bCs/>
          <w:color w:val="002060"/>
          <w:szCs w:val="28"/>
        </w:rPr>
        <w:t>Applying Creams, Ointments and Lotions</w:t>
      </w:r>
    </w:p>
    <w:p w14:paraId="1F0B1313" w14:textId="77777777" w:rsidR="00F64F7D" w:rsidRPr="00C66EB4" w:rsidRDefault="00F64F7D" w:rsidP="00C66EB4">
      <w:pPr>
        <w:jc w:val="center"/>
        <w:rPr>
          <w:color w:val="002060"/>
          <w:szCs w:val="28"/>
        </w:rPr>
      </w:pPr>
    </w:p>
    <w:p w14:paraId="2BA58D1B" w14:textId="77BCBF7D" w:rsidR="00F64F7D" w:rsidRDefault="00F64F7D" w:rsidP="00C66EB4">
      <w:pPr>
        <w:rPr>
          <w:color w:val="002060"/>
          <w:szCs w:val="28"/>
        </w:rPr>
      </w:pPr>
      <w:r w:rsidRPr="00C66EB4">
        <w:rPr>
          <w:color w:val="002060"/>
          <w:szCs w:val="28"/>
        </w:rPr>
        <w:t>Apply liberally to the area of skin or as directed on the tube. Emollients should be applied by smoothing them into the skin along the line of hair growth, rather than rubbing them in. Some people may have a reaction to aqueous cream when it's used as an emollient cream. For this reason, it's recommended only as a soap substitute and not as a leave-on emollient.</w:t>
      </w:r>
    </w:p>
    <w:p w14:paraId="67BD94D4" w14:textId="77777777" w:rsidR="00C66EB4" w:rsidRPr="00C66EB4" w:rsidRDefault="00C66EB4" w:rsidP="00C66EB4">
      <w:pPr>
        <w:rPr>
          <w:color w:val="002060"/>
          <w:szCs w:val="28"/>
        </w:rPr>
      </w:pPr>
    </w:p>
    <w:p w14:paraId="22AC3FDE" w14:textId="6AF7A2D2" w:rsidR="00F64F7D" w:rsidRPr="00C66EB4" w:rsidRDefault="00F64F7D" w:rsidP="00C66EB4">
      <w:pPr>
        <w:rPr>
          <w:color w:val="002060"/>
          <w:szCs w:val="28"/>
        </w:rPr>
      </w:pPr>
      <w:r w:rsidRPr="00C66EB4">
        <w:rPr>
          <w:color w:val="002060"/>
          <w:szCs w:val="28"/>
        </w:rPr>
        <w:t>Soap substitutes, such as aqueous cream or emulsifying ointment, can be used instead of soap for hand washing and bathing. Aqueous cream also can be used as a substitute for shaving foam if appropriate and prescribed.  Mix a small amount in the palm of the hand (about a half to one teaspoonful), with a little warm water, and spread it over damp or dry skin. Rinse and pat dry, but don't rub.</w:t>
      </w:r>
    </w:p>
    <w:p w14:paraId="3A99A523" w14:textId="77777777" w:rsidR="00F64F7D" w:rsidRPr="00C66EB4" w:rsidRDefault="00F64F7D" w:rsidP="00C66EB4">
      <w:pPr>
        <w:jc w:val="center"/>
        <w:rPr>
          <w:color w:val="002060"/>
          <w:szCs w:val="28"/>
        </w:rPr>
      </w:pPr>
    </w:p>
    <w:p w14:paraId="451AEFE1" w14:textId="392E465B" w:rsidR="00F64F7D" w:rsidRPr="00C66EB4" w:rsidRDefault="00F64F7D" w:rsidP="00C66EB4">
      <w:pPr>
        <w:rPr>
          <w:b/>
          <w:bCs/>
          <w:color w:val="002060"/>
          <w:szCs w:val="28"/>
        </w:rPr>
      </w:pPr>
      <w:r w:rsidRPr="00C66EB4">
        <w:rPr>
          <w:b/>
          <w:bCs/>
          <w:color w:val="002060"/>
          <w:szCs w:val="28"/>
        </w:rPr>
        <w:t xml:space="preserve">Bath additives </w:t>
      </w:r>
    </w:p>
    <w:p w14:paraId="5AC1CCB6" w14:textId="06E792B4" w:rsidR="00F64F7D" w:rsidRPr="00C66EB4" w:rsidRDefault="00F64F7D" w:rsidP="00C66EB4">
      <w:pPr>
        <w:rPr>
          <w:color w:val="002060"/>
          <w:szCs w:val="28"/>
        </w:rPr>
      </w:pPr>
      <w:r w:rsidRPr="00C66EB4">
        <w:rPr>
          <w:color w:val="002060"/>
          <w:szCs w:val="28"/>
        </w:rPr>
        <w:br/>
        <w:t>Never use more than the recommended amount of bath additive because if the concentration is too high, it may result in skin irritation - (see instructions, on the bottle) Note: bath additive emollients will coat the bath and make it greasy and slippery and therefore extra care should be taken when assisting residents to bath.</w:t>
      </w:r>
    </w:p>
    <w:p w14:paraId="6BE47E31" w14:textId="77777777" w:rsidR="00F64F7D" w:rsidRPr="00C66EB4" w:rsidRDefault="00F64F7D" w:rsidP="00C66EB4">
      <w:pPr>
        <w:rPr>
          <w:color w:val="002060"/>
          <w:szCs w:val="28"/>
        </w:rPr>
      </w:pPr>
    </w:p>
    <w:p w14:paraId="229A5FFE" w14:textId="2B1E3400" w:rsidR="00F64F7D" w:rsidRPr="00C66EB4" w:rsidRDefault="00F64F7D" w:rsidP="00C66EB4">
      <w:pPr>
        <w:rPr>
          <w:b/>
          <w:bCs/>
          <w:color w:val="002060"/>
          <w:szCs w:val="28"/>
        </w:rPr>
      </w:pPr>
      <w:r w:rsidRPr="00C66EB4">
        <w:rPr>
          <w:b/>
          <w:bCs/>
          <w:color w:val="002060"/>
          <w:szCs w:val="28"/>
        </w:rPr>
        <w:t>Using emollients and topical steroids together</w:t>
      </w:r>
    </w:p>
    <w:p w14:paraId="79741D08" w14:textId="52643953" w:rsidR="00F64F7D" w:rsidRPr="00C66EB4" w:rsidRDefault="00F64F7D" w:rsidP="00C66EB4">
      <w:pPr>
        <w:rPr>
          <w:color w:val="002060"/>
          <w:szCs w:val="28"/>
        </w:rPr>
      </w:pPr>
      <w:r w:rsidRPr="00C66EB4">
        <w:rPr>
          <w:color w:val="002060"/>
          <w:szCs w:val="28"/>
        </w:rPr>
        <w:br/>
        <w:t>When using emollients and topical steroids together, apply the emollient first. Wait 10-15 minutes after applying an emollient before applying a topical corticosteroid. The emollient should be allowed to absorb before a topical steroid is applied (the skin should be moist or slightly tacky, but not slippery, when applying the steroid).</w:t>
      </w:r>
    </w:p>
    <w:p w14:paraId="768AB6B6" w14:textId="77777777" w:rsidR="00F64F7D" w:rsidRPr="00C66EB4" w:rsidRDefault="00F64F7D" w:rsidP="00C66EB4">
      <w:pPr>
        <w:jc w:val="center"/>
        <w:rPr>
          <w:color w:val="002060"/>
          <w:szCs w:val="28"/>
        </w:rPr>
      </w:pPr>
      <w:r w:rsidRPr="00C66EB4">
        <w:rPr>
          <w:color w:val="002060"/>
          <w:szCs w:val="28"/>
        </w:rPr>
        <w:br w:type="page"/>
      </w:r>
    </w:p>
    <w:p w14:paraId="4290593B" w14:textId="446E5065" w:rsidR="00F64F7D" w:rsidRPr="00C66EB4" w:rsidRDefault="00F64F7D" w:rsidP="00C66EB4">
      <w:pPr>
        <w:rPr>
          <w:b/>
          <w:bCs/>
          <w:color w:val="002060"/>
          <w:szCs w:val="28"/>
        </w:rPr>
      </w:pPr>
      <w:r w:rsidRPr="00C66EB4">
        <w:rPr>
          <w:b/>
          <w:bCs/>
          <w:color w:val="002060"/>
          <w:szCs w:val="28"/>
        </w:rPr>
        <w:lastRenderedPageBreak/>
        <w:t>How to apply topical steroid creams and ointments</w:t>
      </w:r>
    </w:p>
    <w:p w14:paraId="570EFF58" w14:textId="77777777" w:rsidR="00F64F7D" w:rsidRPr="00C66EB4" w:rsidRDefault="00F64F7D" w:rsidP="00C66EB4">
      <w:pPr>
        <w:jc w:val="center"/>
        <w:rPr>
          <w:color w:val="002060"/>
          <w:szCs w:val="28"/>
        </w:rPr>
      </w:pPr>
    </w:p>
    <w:p w14:paraId="4086CD6A" w14:textId="7566A5D6" w:rsidR="00F64F7D" w:rsidRPr="00C66EB4" w:rsidRDefault="00F64F7D" w:rsidP="00C66EB4">
      <w:pPr>
        <w:rPr>
          <w:color w:val="002060"/>
          <w:szCs w:val="28"/>
        </w:rPr>
      </w:pPr>
      <w:r w:rsidRPr="00C66EB4">
        <w:rPr>
          <w:color w:val="002060"/>
          <w:szCs w:val="28"/>
        </w:rPr>
        <w:t xml:space="preserve">Topical steroid creams and ointments come in many different preparations and can have many different names, for example: </w:t>
      </w:r>
    </w:p>
    <w:p w14:paraId="7DF4FEE5" w14:textId="77777777" w:rsidR="00F64F7D" w:rsidRPr="00C66EB4" w:rsidRDefault="00F64F7D" w:rsidP="00C66EB4">
      <w:pPr>
        <w:rPr>
          <w:color w:val="002060"/>
          <w:szCs w:val="28"/>
        </w:rPr>
      </w:pPr>
    </w:p>
    <w:p w14:paraId="5A68EB97" w14:textId="77777777" w:rsidR="00F64F7D" w:rsidRPr="00C66EB4" w:rsidRDefault="00F64F7D" w:rsidP="00C66EB4">
      <w:pPr>
        <w:pStyle w:val="ListParagraph"/>
        <w:numPr>
          <w:ilvl w:val="0"/>
          <w:numId w:val="7"/>
        </w:numPr>
        <w:rPr>
          <w:color w:val="002060"/>
          <w:szCs w:val="28"/>
        </w:rPr>
      </w:pPr>
      <w:r w:rsidRPr="00C66EB4">
        <w:rPr>
          <w:color w:val="002060"/>
          <w:szCs w:val="28"/>
        </w:rPr>
        <w:t xml:space="preserve">Hydrocortisone, </w:t>
      </w:r>
    </w:p>
    <w:p w14:paraId="02CF8A4A" w14:textId="5B827A45" w:rsidR="00F64F7D" w:rsidRPr="00C66EB4" w:rsidRDefault="00F64F7D" w:rsidP="00C66EB4">
      <w:pPr>
        <w:pStyle w:val="ListParagraph"/>
        <w:numPr>
          <w:ilvl w:val="0"/>
          <w:numId w:val="7"/>
        </w:numPr>
        <w:rPr>
          <w:color w:val="002060"/>
          <w:szCs w:val="28"/>
        </w:rPr>
      </w:pPr>
      <w:proofErr w:type="spellStart"/>
      <w:r w:rsidRPr="00C66EB4">
        <w:rPr>
          <w:color w:val="002060"/>
          <w:szCs w:val="28"/>
        </w:rPr>
        <w:t>Clobetasone</w:t>
      </w:r>
      <w:proofErr w:type="spellEnd"/>
      <w:r w:rsidRPr="00C66EB4">
        <w:rPr>
          <w:color w:val="002060"/>
          <w:szCs w:val="28"/>
        </w:rPr>
        <w:t xml:space="preserve"> Butyrate (</w:t>
      </w:r>
      <w:proofErr w:type="spellStart"/>
      <w:r w:rsidRPr="00C66EB4">
        <w:rPr>
          <w:color w:val="002060"/>
          <w:szCs w:val="28"/>
        </w:rPr>
        <w:t>Eumovate</w:t>
      </w:r>
      <w:proofErr w:type="spellEnd"/>
      <w:r w:rsidRPr="00C66EB4">
        <w:rPr>
          <w:color w:val="002060"/>
          <w:szCs w:val="28"/>
        </w:rPr>
        <w:t>®)</w:t>
      </w:r>
    </w:p>
    <w:p w14:paraId="5BF8DBC3" w14:textId="77777777" w:rsidR="00F64F7D" w:rsidRPr="00C66EB4" w:rsidRDefault="00F64F7D" w:rsidP="00C66EB4">
      <w:pPr>
        <w:pStyle w:val="ListParagraph"/>
        <w:numPr>
          <w:ilvl w:val="0"/>
          <w:numId w:val="7"/>
        </w:numPr>
        <w:rPr>
          <w:color w:val="002060"/>
          <w:szCs w:val="28"/>
        </w:rPr>
      </w:pPr>
      <w:r w:rsidRPr="00C66EB4">
        <w:rPr>
          <w:color w:val="002060"/>
          <w:szCs w:val="28"/>
        </w:rPr>
        <w:t xml:space="preserve">Betamethasone Valerate (Betnovate®) </w:t>
      </w:r>
    </w:p>
    <w:p w14:paraId="09ACB922" w14:textId="77777777" w:rsidR="00F64F7D" w:rsidRPr="00C66EB4" w:rsidRDefault="00F64F7D" w:rsidP="00C66EB4">
      <w:pPr>
        <w:pStyle w:val="ListParagraph"/>
        <w:numPr>
          <w:ilvl w:val="0"/>
          <w:numId w:val="8"/>
        </w:numPr>
        <w:rPr>
          <w:color w:val="002060"/>
          <w:szCs w:val="28"/>
        </w:rPr>
      </w:pPr>
      <w:r w:rsidRPr="00C66EB4">
        <w:rPr>
          <w:color w:val="002060"/>
          <w:szCs w:val="28"/>
        </w:rPr>
        <w:t>Mometasone Furoate (</w:t>
      </w:r>
      <w:proofErr w:type="spellStart"/>
      <w:r w:rsidRPr="00C66EB4">
        <w:rPr>
          <w:color w:val="002060"/>
          <w:szCs w:val="28"/>
        </w:rPr>
        <w:t>Elocon</w:t>
      </w:r>
      <w:proofErr w:type="spellEnd"/>
      <w:r w:rsidRPr="00C66EB4">
        <w:rPr>
          <w:color w:val="002060"/>
          <w:szCs w:val="28"/>
        </w:rPr>
        <w:t xml:space="preserve">®) </w:t>
      </w:r>
    </w:p>
    <w:p w14:paraId="7039C8D5" w14:textId="77777777" w:rsidR="00F64F7D" w:rsidRPr="00C66EB4" w:rsidRDefault="00F64F7D" w:rsidP="00C66EB4">
      <w:pPr>
        <w:pStyle w:val="ListParagraph"/>
        <w:numPr>
          <w:ilvl w:val="0"/>
          <w:numId w:val="8"/>
        </w:numPr>
        <w:rPr>
          <w:color w:val="002060"/>
          <w:szCs w:val="28"/>
        </w:rPr>
      </w:pPr>
      <w:r w:rsidRPr="00C66EB4">
        <w:rPr>
          <w:color w:val="002060"/>
          <w:szCs w:val="28"/>
        </w:rPr>
        <w:t>Fluticasone Propionate (</w:t>
      </w:r>
      <w:proofErr w:type="spellStart"/>
      <w:r w:rsidRPr="00C66EB4">
        <w:rPr>
          <w:color w:val="002060"/>
          <w:szCs w:val="28"/>
        </w:rPr>
        <w:t>Cutivate</w:t>
      </w:r>
      <w:proofErr w:type="spellEnd"/>
      <w:r w:rsidRPr="00C66EB4">
        <w:rPr>
          <w:color w:val="002060"/>
          <w:szCs w:val="28"/>
        </w:rPr>
        <w:t xml:space="preserve">®) </w:t>
      </w:r>
    </w:p>
    <w:p w14:paraId="0F0152CB" w14:textId="77777777" w:rsidR="00F64F7D" w:rsidRPr="00C66EB4" w:rsidRDefault="00F64F7D" w:rsidP="00C66EB4">
      <w:pPr>
        <w:pStyle w:val="ListParagraph"/>
        <w:numPr>
          <w:ilvl w:val="0"/>
          <w:numId w:val="8"/>
        </w:numPr>
        <w:rPr>
          <w:color w:val="002060"/>
          <w:szCs w:val="28"/>
        </w:rPr>
      </w:pPr>
      <w:r w:rsidRPr="00C66EB4">
        <w:rPr>
          <w:color w:val="002060"/>
          <w:szCs w:val="28"/>
        </w:rPr>
        <w:t>Fluocinolone Acetonide (</w:t>
      </w:r>
      <w:proofErr w:type="spellStart"/>
      <w:r w:rsidRPr="00C66EB4">
        <w:rPr>
          <w:color w:val="002060"/>
          <w:szCs w:val="28"/>
        </w:rPr>
        <w:t>Synalar</w:t>
      </w:r>
      <w:proofErr w:type="spellEnd"/>
      <w:r w:rsidRPr="00C66EB4">
        <w:rPr>
          <w:color w:val="002060"/>
          <w:szCs w:val="28"/>
        </w:rPr>
        <w:t xml:space="preserve">®) </w:t>
      </w:r>
    </w:p>
    <w:p w14:paraId="36BC02AD" w14:textId="786D2A6B" w:rsidR="00F64F7D" w:rsidRPr="00C66EB4" w:rsidRDefault="00F64F7D" w:rsidP="00C66EB4">
      <w:pPr>
        <w:pStyle w:val="ListParagraph"/>
        <w:numPr>
          <w:ilvl w:val="0"/>
          <w:numId w:val="8"/>
        </w:numPr>
        <w:rPr>
          <w:color w:val="002060"/>
          <w:szCs w:val="28"/>
        </w:rPr>
      </w:pPr>
      <w:r w:rsidRPr="00C66EB4">
        <w:rPr>
          <w:color w:val="002060"/>
          <w:szCs w:val="28"/>
        </w:rPr>
        <w:t>Clobetasol Propionate (</w:t>
      </w:r>
      <w:proofErr w:type="spellStart"/>
      <w:r w:rsidRPr="00C66EB4">
        <w:rPr>
          <w:color w:val="002060"/>
          <w:szCs w:val="28"/>
        </w:rPr>
        <w:t>Dermovate</w:t>
      </w:r>
      <w:proofErr w:type="spellEnd"/>
      <w:r w:rsidRPr="00C66EB4">
        <w:rPr>
          <w:color w:val="002060"/>
          <w:szCs w:val="28"/>
        </w:rPr>
        <w:t>®).</w:t>
      </w:r>
    </w:p>
    <w:p w14:paraId="52CCE045" w14:textId="77777777" w:rsidR="00F64F7D" w:rsidRPr="00C66EB4" w:rsidRDefault="00F64F7D" w:rsidP="00C66EB4">
      <w:pPr>
        <w:rPr>
          <w:color w:val="002060"/>
          <w:szCs w:val="28"/>
        </w:rPr>
      </w:pPr>
    </w:p>
    <w:p w14:paraId="65BF834F" w14:textId="40D1FC67" w:rsidR="00F64F7D" w:rsidRPr="00C66EB4" w:rsidRDefault="00F64F7D" w:rsidP="00C66EB4">
      <w:pPr>
        <w:rPr>
          <w:color w:val="002060"/>
          <w:szCs w:val="28"/>
        </w:rPr>
      </w:pPr>
      <w:r w:rsidRPr="00C66EB4">
        <w:rPr>
          <w:color w:val="002060"/>
          <w:szCs w:val="28"/>
        </w:rPr>
        <w:t xml:space="preserve">Topical steroids are creams, ointments and lotions which contain steroid drugs. Topical steroids work by reducing inflammation in the skin some preparations can cause irritation or stinging, especially if the skin is sore or cracked. </w:t>
      </w:r>
    </w:p>
    <w:p w14:paraId="4AC6859F" w14:textId="77777777" w:rsidR="00F64F7D" w:rsidRPr="00C66EB4" w:rsidRDefault="00F64F7D" w:rsidP="00C66EB4">
      <w:pPr>
        <w:rPr>
          <w:color w:val="002060"/>
          <w:szCs w:val="28"/>
        </w:rPr>
      </w:pPr>
    </w:p>
    <w:p w14:paraId="7F1D4D14" w14:textId="18C4A3A4" w:rsidR="00F64F7D" w:rsidRPr="00C66EB4" w:rsidRDefault="00F64F7D" w:rsidP="00C66EB4">
      <w:pPr>
        <w:rPr>
          <w:color w:val="002060"/>
          <w:szCs w:val="28"/>
        </w:rPr>
      </w:pPr>
      <w:r w:rsidRPr="00C66EB4">
        <w:rPr>
          <w:color w:val="002060"/>
          <w:szCs w:val="28"/>
        </w:rPr>
        <w:t>Severe reactions such as burning, swelling, intense itching or redness of the skin (in addition to the skin condition), must be reported to the person in charge.  If the skin has yellow crusting or if it is weeping this may indicate a skin infection that requires treatment with antibiotics, which will need to be prescribed by the GP, as well a topical steroid.  Continuous use of steroids may cause thinning of the skin.</w:t>
      </w:r>
    </w:p>
    <w:p w14:paraId="2223013D" w14:textId="77777777" w:rsidR="00F64F7D" w:rsidRPr="00C66EB4" w:rsidRDefault="00F64F7D" w:rsidP="00C66EB4">
      <w:pPr>
        <w:rPr>
          <w:color w:val="002060"/>
          <w:szCs w:val="28"/>
        </w:rPr>
      </w:pPr>
      <w:r w:rsidRPr="00C66EB4">
        <w:rPr>
          <w:color w:val="002060"/>
          <w:szCs w:val="28"/>
        </w:rPr>
        <w:t xml:space="preserve">Remember </w:t>
      </w:r>
      <w:proofErr w:type="gramStart"/>
      <w:r w:rsidRPr="00C66EB4">
        <w:rPr>
          <w:color w:val="002060"/>
          <w:szCs w:val="28"/>
        </w:rPr>
        <w:t>apply</w:t>
      </w:r>
      <w:proofErr w:type="gramEnd"/>
      <w:r w:rsidRPr="00C66EB4">
        <w:rPr>
          <w:color w:val="002060"/>
          <w:szCs w:val="28"/>
        </w:rPr>
        <w:t xml:space="preserve"> emollient first. Wait 10-15 minutes after applying an emollient before applying a topical steroid. That is, the emollient should be allowed to absorb before a topical steroid is applied (the skin should be moist or slightly tacky, but not slippery, when applying the steroid).  This is a repeat of the above</w:t>
      </w:r>
    </w:p>
    <w:p w14:paraId="7810F8A3" w14:textId="77777777" w:rsidR="00F64F7D" w:rsidRPr="00C66EB4" w:rsidRDefault="00F64F7D" w:rsidP="00C66EB4">
      <w:pPr>
        <w:rPr>
          <w:color w:val="002060"/>
          <w:szCs w:val="28"/>
        </w:rPr>
      </w:pPr>
    </w:p>
    <w:p w14:paraId="1470A04E" w14:textId="3AE396A5" w:rsidR="00F64F7D" w:rsidRPr="00C66EB4" w:rsidRDefault="00F64F7D" w:rsidP="00C66EB4">
      <w:pPr>
        <w:rPr>
          <w:b/>
          <w:bCs/>
          <w:color w:val="002060"/>
          <w:szCs w:val="28"/>
        </w:rPr>
      </w:pPr>
      <w:r w:rsidRPr="00C66EB4">
        <w:rPr>
          <w:b/>
          <w:bCs/>
          <w:color w:val="002060"/>
          <w:szCs w:val="28"/>
        </w:rPr>
        <w:t>The fingertip unit (FTU)</w:t>
      </w:r>
    </w:p>
    <w:p w14:paraId="481710BB" w14:textId="77777777" w:rsidR="00F64F7D" w:rsidRPr="00C66EB4" w:rsidRDefault="00F64F7D" w:rsidP="00C66EB4">
      <w:pPr>
        <w:jc w:val="center"/>
        <w:rPr>
          <w:color w:val="002060"/>
          <w:szCs w:val="28"/>
        </w:rPr>
      </w:pPr>
    </w:p>
    <w:p w14:paraId="3FC27DAB" w14:textId="37E9B924" w:rsidR="00F64F7D" w:rsidRPr="00C66EB4" w:rsidRDefault="00F64F7D" w:rsidP="00C66EB4">
      <w:pPr>
        <w:rPr>
          <w:color w:val="002060"/>
          <w:szCs w:val="28"/>
        </w:rPr>
      </w:pPr>
      <w:r w:rsidRPr="00C66EB4">
        <w:rPr>
          <w:color w:val="002060"/>
          <w:szCs w:val="28"/>
        </w:rPr>
        <w:t xml:space="preserve"> An FTU is a unit of measurement designed to judge how much topical steroid to use on the skin. 1 FTU = 0.5g - A </w:t>
      </w:r>
      <w:proofErr w:type="spellStart"/>
      <w:proofErr w:type="gramStart"/>
      <w:r w:rsidRPr="00C66EB4">
        <w:rPr>
          <w:color w:val="002060"/>
          <w:szCs w:val="28"/>
        </w:rPr>
        <w:t>finger tip</w:t>
      </w:r>
      <w:proofErr w:type="spellEnd"/>
      <w:proofErr w:type="gramEnd"/>
      <w:r w:rsidRPr="00C66EB4">
        <w:rPr>
          <w:color w:val="002060"/>
          <w:szCs w:val="28"/>
        </w:rPr>
        <w:t xml:space="preserve"> is from the very end of the finger to the first crease in the finger. One FTU is enough to treat an area of skin twice the size of the flat of an adult's hand with the fingers together.</w:t>
      </w:r>
    </w:p>
    <w:p w14:paraId="1C706070" w14:textId="77777777" w:rsidR="00F64F7D" w:rsidRPr="00C66EB4" w:rsidRDefault="00F64F7D" w:rsidP="00C66EB4">
      <w:pPr>
        <w:jc w:val="center"/>
        <w:rPr>
          <w:color w:val="002060"/>
          <w:szCs w:val="28"/>
        </w:rPr>
      </w:pPr>
    </w:p>
    <w:p w14:paraId="235BDED7" w14:textId="1E3071AC" w:rsidR="00F64F7D" w:rsidRDefault="00F64F7D" w:rsidP="00F64F7D">
      <w:pPr>
        <w:jc w:val="center"/>
        <w:rPr>
          <w:color w:val="002060"/>
          <w:szCs w:val="28"/>
        </w:rPr>
      </w:pPr>
      <w:r w:rsidRPr="00C66EB4">
        <w:rPr>
          <w:noProof/>
          <w:color w:val="002060"/>
          <w:szCs w:val="28"/>
        </w:rPr>
        <w:drawing>
          <wp:inline distT="0" distB="0" distL="0" distR="0" wp14:anchorId="63589583" wp14:editId="28A46B7B">
            <wp:extent cx="951872" cy="817132"/>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672" cy="843572"/>
                    </a:xfrm>
                    <a:prstGeom prst="rect">
                      <a:avLst/>
                    </a:prstGeom>
                    <a:noFill/>
                    <a:ln>
                      <a:noFill/>
                    </a:ln>
                  </pic:spPr>
                </pic:pic>
              </a:graphicData>
            </a:graphic>
          </wp:inline>
        </w:drawing>
      </w:r>
    </w:p>
    <w:p w14:paraId="309DC3DD" w14:textId="77777777" w:rsidR="00C66EB4" w:rsidRPr="00C66EB4" w:rsidRDefault="00C66EB4" w:rsidP="00F64F7D">
      <w:pPr>
        <w:jc w:val="center"/>
        <w:rPr>
          <w:color w:val="002060"/>
          <w:szCs w:val="28"/>
        </w:rPr>
      </w:pPr>
    </w:p>
    <w:p w14:paraId="1680B028" w14:textId="26363A67" w:rsidR="00F64F7D" w:rsidRPr="00C66EB4" w:rsidRDefault="00F64F7D" w:rsidP="00C66EB4">
      <w:pPr>
        <w:rPr>
          <w:b/>
          <w:bCs/>
          <w:color w:val="002060"/>
          <w:szCs w:val="28"/>
        </w:rPr>
      </w:pPr>
      <w:r w:rsidRPr="00C66EB4">
        <w:rPr>
          <w:b/>
          <w:bCs/>
          <w:color w:val="002060"/>
          <w:szCs w:val="28"/>
        </w:rPr>
        <w:t>Number of FTU’s to use</w:t>
      </w:r>
    </w:p>
    <w:p w14:paraId="096B4562" w14:textId="77777777" w:rsidR="00F64F7D" w:rsidRPr="00C66EB4" w:rsidRDefault="00F64F7D" w:rsidP="00F64F7D">
      <w:pPr>
        <w:jc w:val="center"/>
        <w:rPr>
          <w:color w:val="002060"/>
          <w:szCs w:val="28"/>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7"/>
        <w:gridCol w:w="1857"/>
        <w:gridCol w:w="1857"/>
        <w:gridCol w:w="1857"/>
        <w:gridCol w:w="2036"/>
      </w:tblGrid>
      <w:tr w:rsidR="00F64F7D" w:rsidRPr="00C66EB4" w14:paraId="4C6B9BC4" w14:textId="77777777" w:rsidTr="007425BA">
        <w:trPr>
          <w:jc w:val="center"/>
        </w:trPr>
        <w:tc>
          <w:tcPr>
            <w:tcW w:w="1857" w:type="dxa"/>
          </w:tcPr>
          <w:p w14:paraId="61F29E09" w14:textId="77777777" w:rsidR="00F64F7D" w:rsidRPr="00C66EB4" w:rsidRDefault="00F64F7D" w:rsidP="007425BA">
            <w:pPr>
              <w:jc w:val="center"/>
              <w:rPr>
                <w:color w:val="002060"/>
                <w:szCs w:val="28"/>
              </w:rPr>
            </w:pPr>
            <w:r w:rsidRPr="00C66EB4">
              <w:rPr>
                <w:color w:val="002060"/>
                <w:szCs w:val="28"/>
              </w:rPr>
              <w:t>Face &amp; Neck</w:t>
            </w:r>
          </w:p>
          <w:p w14:paraId="33A59F41" w14:textId="77777777" w:rsidR="00F64F7D" w:rsidRPr="00C66EB4" w:rsidRDefault="00F64F7D" w:rsidP="007425BA">
            <w:pPr>
              <w:jc w:val="center"/>
              <w:rPr>
                <w:color w:val="002060"/>
                <w:szCs w:val="28"/>
              </w:rPr>
            </w:pPr>
          </w:p>
        </w:tc>
        <w:tc>
          <w:tcPr>
            <w:tcW w:w="1857" w:type="dxa"/>
          </w:tcPr>
          <w:p w14:paraId="73DB4E3C" w14:textId="77777777" w:rsidR="00F64F7D" w:rsidRPr="00C66EB4" w:rsidRDefault="00F64F7D" w:rsidP="007425BA">
            <w:pPr>
              <w:jc w:val="center"/>
              <w:rPr>
                <w:color w:val="002060"/>
                <w:szCs w:val="28"/>
              </w:rPr>
            </w:pPr>
            <w:r w:rsidRPr="00C66EB4">
              <w:rPr>
                <w:color w:val="002060"/>
                <w:szCs w:val="28"/>
              </w:rPr>
              <w:t>Arm &amp; Hand</w:t>
            </w:r>
          </w:p>
        </w:tc>
        <w:tc>
          <w:tcPr>
            <w:tcW w:w="1857" w:type="dxa"/>
          </w:tcPr>
          <w:p w14:paraId="3F555AE5" w14:textId="77777777" w:rsidR="00F64F7D" w:rsidRPr="00C66EB4" w:rsidRDefault="00F64F7D" w:rsidP="007425BA">
            <w:pPr>
              <w:jc w:val="center"/>
              <w:rPr>
                <w:color w:val="002060"/>
                <w:szCs w:val="28"/>
              </w:rPr>
            </w:pPr>
            <w:r w:rsidRPr="00C66EB4">
              <w:rPr>
                <w:color w:val="002060"/>
                <w:szCs w:val="28"/>
              </w:rPr>
              <w:t>Leg &amp; Foot</w:t>
            </w:r>
          </w:p>
        </w:tc>
        <w:tc>
          <w:tcPr>
            <w:tcW w:w="1857" w:type="dxa"/>
          </w:tcPr>
          <w:p w14:paraId="488CC9D9" w14:textId="77777777" w:rsidR="00F64F7D" w:rsidRPr="00C66EB4" w:rsidRDefault="00F64F7D" w:rsidP="007425BA">
            <w:pPr>
              <w:jc w:val="center"/>
              <w:rPr>
                <w:color w:val="002060"/>
                <w:szCs w:val="28"/>
              </w:rPr>
            </w:pPr>
            <w:r w:rsidRPr="00C66EB4">
              <w:rPr>
                <w:color w:val="002060"/>
                <w:szCs w:val="28"/>
              </w:rPr>
              <w:t>Trunk</w:t>
            </w:r>
          </w:p>
          <w:p w14:paraId="5C286EAF" w14:textId="77777777" w:rsidR="00F64F7D" w:rsidRPr="00C66EB4" w:rsidRDefault="00F64F7D" w:rsidP="007425BA">
            <w:pPr>
              <w:jc w:val="center"/>
              <w:rPr>
                <w:color w:val="002060"/>
                <w:szCs w:val="28"/>
              </w:rPr>
            </w:pPr>
            <w:r w:rsidRPr="00C66EB4">
              <w:rPr>
                <w:color w:val="002060"/>
                <w:szCs w:val="28"/>
              </w:rPr>
              <w:t>(front)</w:t>
            </w:r>
          </w:p>
        </w:tc>
        <w:tc>
          <w:tcPr>
            <w:tcW w:w="2036" w:type="dxa"/>
          </w:tcPr>
          <w:p w14:paraId="162B1C26" w14:textId="77777777" w:rsidR="00F64F7D" w:rsidRPr="00C66EB4" w:rsidRDefault="00F64F7D" w:rsidP="007425BA">
            <w:pPr>
              <w:jc w:val="center"/>
              <w:rPr>
                <w:color w:val="002060"/>
                <w:szCs w:val="28"/>
              </w:rPr>
            </w:pPr>
            <w:r w:rsidRPr="00C66EB4">
              <w:rPr>
                <w:color w:val="002060"/>
                <w:szCs w:val="28"/>
              </w:rPr>
              <w:t>Trunk</w:t>
            </w:r>
          </w:p>
          <w:p w14:paraId="0EE398DA" w14:textId="77777777" w:rsidR="00F64F7D" w:rsidRPr="00C66EB4" w:rsidRDefault="00F64F7D" w:rsidP="007425BA">
            <w:pPr>
              <w:jc w:val="center"/>
              <w:rPr>
                <w:color w:val="002060"/>
                <w:szCs w:val="28"/>
              </w:rPr>
            </w:pPr>
            <w:r w:rsidRPr="00C66EB4">
              <w:rPr>
                <w:color w:val="002060"/>
                <w:szCs w:val="28"/>
              </w:rPr>
              <w:t>(back &amp; buttocks</w:t>
            </w:r>
          </w:p>
        </w:tc>
      </w:tr>
      <w:tr w:rsidR="00F64F7D" w:rsidRPr="00C66EB4" w14:paraId="159FA08D" w14:textId="77777777" w:rsidTr="007425BA">
        <w:trPr>
          <w:jc w:val="center"/>
        </w:trPr>
        <w:tc>
          <w:tcPr>
            <w:tcW w:w="1857" w:type="dxa"/>
          </w:tcPr>
          <w:p w14:paraId="57438D5C" w14:textId="77777777" w:rsidR="00F64F7D" w:rsidRPr="00C66EB4" w:rsidRDefault="00F64F7D" w:rsidP="007425BA">
            <w:pPr>
              <w:jc w:val="center"/>
              <w:rPr>
                <w:color w:val="002060"/>
                <w:szCs w:val="28"/>
              </w:rPr>
            </w:pPr>
            <w:r w:rsidRPr="00C66EB4">
              <w:rPr>
                <w:color w:val="002060"/>
                <w:szCs w:val="28"/>
              </w:rPr>
              <w:t>2½</w:t>
            </w:r>
          </w:p>
        </w:tc>
        <w:tc>
          <w:tcPr>
            <w:tcW w:w="1857" w:type="dxa"/>
          </w:tcPr>
          <w:p w14:paraId="5592F67C" w14:textId="77777777" w:rsidR="00F64F7D" w:rsidRPr="00C66EB4" w:rsidRDefault="00F64F7D" w:rsidP="007425BA">
            <w:pPr>
              <w:jc w:val="center"/>
              <w:rPr>
                <w:color w:val="002060"/>
                <w:szCs w:val="28"/>
              </w:rPr>
            </w:pPr>
            <w:r w:rsidRPr="00C66EB4">
              <w:rPr>
                <w:color w:val="002060"/>
                <w:szCs w:val="28"/>
              </w:rPr>
              <w:t>4</w:t>
            </w:r>
          </w:p>
        </w:tc>
        <w:tc>
          <w:tcPr>
            <w:tcW w:w="1857" w:type="dxa"/>
          </w:tcPr>
          <w:p w14:paraId="0206DAC0" w14:textId="77777777" w:rsidR="00F64F7D" w:rsidRPr="00C66EB4" w:rsidRDefault="00F64F7D" w:rsidP="007425BA">
            <w:pPr>
              <w:jc w:val="center"/>
              <w:rPr>
                <w:color w:val="002060"/>
                <w:szCs w:val="28"/>
              </w:rPr>
            </w:pPr>
            <w:r w:rsidRPr="00C66EB4">
              <w:rPr>
                <w:color w:val="002060"/>
                <w:szCs w:val="28"/>
              </w:rPr>
              <w:t>8</w:t>
            </w:r>
          </w:p>
        </w:tc>
        <w:tc>
          <w:tcPr>
            <w:tcW w:w="1857" w:type="dxa"/>
          </w:tcPr>
          <w:p w14:paraId="5C02BA36" w14:textId="77777777" w:rsidR="00F64F7D" w:rsidRPr="00C66EB4" w:rsidRDefault="00F64F7D" w:rsidP="007425BA">
            <w:pPr>
              <w:jc w:val="center"/>
              <w:rPr>
                <w:color w:val="002060"/>
                <w:szCs w:val="28"/>
              </w:rPr>
            </w:pPr>
            <w:r w:rsidRPr="00C66EB4">
              <w:rPr>
                <w:color w:val="002060"/>
                <w:szCs w:val="28"/>
              </w:rPr>
              <w:t>7</w:t>
            </w:r>
          </w:p>
        </w:tc>
        <w:tc>
          <w:tcPr>
            <w:tcW w:w="2036" w:type="dxa"/>
          </w:tcPr>
          <w:p w14:paraId="156C25A0" w14:textId="77777777" w:rsidR="00F64F7D" w:rsidRPr="00C66EB4" w:rsidRDefault="00F64F7D" w:rsidP="007425BA">
            <w:pPr>
              <w:jc w:val="center"/>
              <w:rPr>
                <w:color w:val="002060"/>
                <w:szCs w:val="28"/>
              </w:rPr>
            </w:pPr>
            <w:r w:rsidRPr="00C66EB4">
              <w:rPr>
                <w:color w:val="002060"/>
                <w:szCs w:val="28"/>
              </w:rPr>
              <w:t>7</w:t>
            </w:r>
          </w:p>
          <w:p w14:paraId="6FAE87E0" w14:textId="73516A69" w:rsidR="00F64F7D" w:rsidRPr="00C66EB4" w:rsidRDefault="00F64F7D" w:rsidP="007425BA">
            <w:pPr>
              <w:jc w:val="center"/>
              <w:rPr>
                <w:color w:val="002060"/>
                <w:szCs w:val="28"/>
              </w:rPr>
            </w:pPr>
          </w:p>
        </w:tc>
      </w:tr>
    </w:tbl>
    <w:p w14:paraId="6F726FE8" w14:textId="77777777" w:rsidR="00C66EB4" w:rsidRDefault="00C66EB4" w:rsidP="00C66EB4">
      <w:pPr>
        <w:jc w:val="center"/>
        <w:rPr>
          <w:color w:val="002060"/>
          <w:szCs w:val="28"/>
        </w:rPr>
      </w:pPr>
    </w:p>
    <w:p w14:paraId="5E7237D5" w14:textId="77777777" w:rsidR="00C66EB4" w:rsidRDefault="00C66EB4" w:rsidP="00C66EB4">
      <w:pPr>
        <w:jc w:val="center"/>
        <w:rPr>
          <w:color w:val="002060"/>
          <w:szCs w:val="28"/>
        </w:rPr>
      </w:pPr>
    </w:p>
    <w:p w14:paraId="24ECFE5A" w14:textId="77777777" w:rsidR="00C66EB4" w:rsidRDefault="00C66EB4" w:rsidP="00C66EB4">
      <w:pPr>
        <w:jc w:val="center"/>
        <w:rPr>
          <w:color w:val="002060"/>
          <w:szCs w:val="28"/>
        </w:rPr>
      </w:pPr>
    </w:p>
    <w:p w14:paraId="2167853D" w14:textId="5ED4CDEE" w:rsidR="00F64F7D" w:rsidRPr="00C66EB4" w:rsidRDefault="00F64F7D" w:rsidP="00C66EB4">
      <w:pPr>
        <w:rPr>
          <w:b/>
          <w:bCs/>
          <w:color w:val="002060"/>
          <w:szCs w:val="28"/>
        </w:rPr>
      </w:pPr>
      <w:r w:rsidRPr="00C66EB4">
        <w:rPr>
          <w:b/>
          <w:bCs/>
          <w:color w:val="002060"/>
          <w:szCs w:val="28"/>
        </w:rPr>
        <w:lastRenderedPageBreak/>
        <w:t xml:space="preserve">Additional Information </w:t>
      </w:r>
    </w:p>
    <w:p w14:paraId="1B6F4616" w14:textId="77777777" w:rsidR="00F64F7D" w:rsidRPr="00C66EB4" w:rsidRDefault="00F64F7D" w:rsidP="00C66EB4">
      <w:pPr>
        <w:jc w:val="center"/>
        <w:rPr>
          <w:color w:val="002060"/>
          <w:szCs w:val="28"/>
        </w:rPr>
      </w:pPr>
    </w:p>
    <w:p w14:paraId="3BD15AE3" w14:textId="63342B86" w:rsidR="00F64F7D" w:rsidRDefault="00F64F7D" w:rsidP="00C66EB4">
      <w:pPr>
        <w:rPr>
          <w:color w:val="002060"/>
          <w:szCs w:val="28"/>
        </w:rPr>
      </w:pPr>
      <w:r w:rsidRPr="00C66EB4">
        <w:rPr>
          <w:color w:val="002060"/>
          <w:szCs w:val="28"/>
        </w:rPr>
        <w:t xml:space="preserve">No member of staff should be applying creams to a resident unless the resident has had that cream prescribed and the resident has consulted.  All creams will have a label with the </w:t>
      </w:r>
      <w:proofErr w:type="gramStart"/>
      <w:r w:rsidRPr="00C66EB4">
        <w:rPr>
          <w:color w:val="002060"/>
          <w:szCs w:val="28"/>
        </w:rPr>
        <w:t>residents</w:t>
      </w:r>
      <w:proofErr w:type="gramEnd"/>
      <w:r w:rsidRPr="00C66EB4">
        <w:rPr>
          <w:color w:val="002060"/>
          <w:szCs w:val="28"/>
        </w:rPr>
        <w:t xml:space="preserve"> name printed by the pharmacy on the product.  This item is for the use of that person only.</w:t>
      </w:r>
    </w:p>
    <w:p w14:paraId="503611CD" w14:textId="77777777" w:rsidR="00C66EB4" w:rsidRPr="00C66EB4" w:rsidRDefault="00C66EB4" w:rsidP="00C66EB4">
      <w:pPr>
        <w:rPr>
          <w:color w:val="002060"/>
          <w:szCs w:val="28"/>
        </w:rPr>
      </w:pPr>
    </w:p>
    <w:p w14:paraId="1A38B0CA" w14:textId="5AEDA993" w:rsidR="00F64F7D" w:rsidRPr="00C66EB4" w:rsidRDefault="00F64F7D" w:rsidP="00C66EB4">
      <w:pPr>
        <w:rPr>
          <w:color w:val="002060"/>
          <w:szCs w:val="28"/>
        </w:rPr>
      </w:pPr>
      <w:r w:rsidRPr="00C66EB4">
        <w:rPr>
          <w:color w:val="002060"/>
          <w:szCs w:val="28"/>
        </w:rPr>
        <w:t xml:space="preserve">All creams applied are signed for on the </w:t>
      </w:r>
      <w:proofErr w:type="gramStart"/>
      <w:r w:rsidRPr="00C66EB4">
        <w:rPr>
          <w:color w:val="002060"/>
          <w:szCs w:val="28"/>
        </w:rPr>
        <w:t>residents</w:t>
      </w:r>
      <w:proofErr w:type="gramEnd"/>
      <w:r w:rsidRPr="00C66EB4">
        <w:rPr>
          <w:color w:val="002060"/>
          <w:szCs w:val="28"/>
        </w:rPr>
        <w:t xml:space="preserve"> medication sheet.</w:t>
      </w:r>
    </w:p>
    <w:p w14:paraId="04A4DCBB" w14:textId="77777777" w:rsidR="00C66EB4" w:rsidRDefault="00C66EB4" w:rsidP="00C66EB4">
      <w:pPr>
        <w:rPr>
          <w:color w:val="002060"/>
          <w:szCs w:val="28"/>
        </w:rPr>
      </w:pPr>
    </w:p>
    <w:p w14:paraId="1E3C6CDE" w14:textId="4555B8F1" w:rsidR="00F64F7D" w:rsidRPr="00C66EB4" w:rsidRDefault="00F64F7D" w:rsidP="00C66EB4">
      <w:pPr>
        <w:rPr>
          <w:color w:val="002060"/>
          <w:szCs w:val="28"/>
        </w:rPr>
      </w:pPr>
      <w:r w:rsidRPr="00C66EB4">
        <w:rPr>
          <w:color w:val="002060"/>
          <w:szCs w:val="28"/>
        </w:rPr>
        <w:t>When any product is opened it MUST have the date written clearly on the label.</w:t>
      </w:r>
    </w:p>
    <w:p w14:paraId="04E9D6EE" w14:textId="77777777" w:rsidR="00C66EB4" w:rsidRDefault="00C66EB4" w:rsidP="00C66EB4">
      <w:pPr>
        <w:rPr>
          <w:color w:val="002060"/>
          <w:szCs w:val="28"/>
        </w:rPr>
      </w:pPr>
    </w:p>
    <w:p w14:paraId="3D84A17C" w14:textId="43B4A9FB" w:rsidR="00F64F7D" w:rsidRPr="00C66EB4" w:rsidRDefault="00F64F7D" w:rsidP="00C66EB4">
      <w:pPr>
        <w:rPr>
          <w:color w:val="002060"/>
          <w:szCs w:val="28"/>
        </w:rPr>
      </w:pPr>
      <w:r w:rsidRPr="00C66EB4">
        <w:rPr>
          <w:color w:val="002060"/>
          <w:szCs w:val="28"/>
        </w:rPr>
        <w:t xml:space="preserve">If a member of staff finds a cream, lotion or medication in a </w:t>
      </w:r>
      <w:proofErr w:type="gramStart"/>
      <w:r w:rsidRPr="00C66EB4">
        <w:rPr>
          <w:color w:val="002060"/>
          <w:szCs w:val="28"/>
        </w:rPr>
        <w:t>residents</w:t>
      </w:r>
      <w:proofErr w:type="gramEnd"/>
      <w:r w:rsidRPr="00C66EB4">
        <w:rPr>
          <w:color w:val="002060"/>
          <w:szCs w:val="28"/>
        </w:rPr>
        <w:t xml:space="preserve"> room this should be reported to the person in charge.  Most creams and lotions (not personal toiletries) can be prescribed i.e. if the resident buys their own </w:t>
      </w:r>
      <w:proofErr w:type="spellStart"/>
      <w:r w:rsidRPr="00C66EB4">
        <w:rPr>
          <w:color w:val="002060"/>
          <w:szCs w:val="28"/>
        </w:rPr>
        <w:t>sudocreme</w:t>
      </w:r>
      <w:proofErr w:type="spellEnd"/>
      <w:r w:rsidRPr="00C66EB4">
        <w:rPr>
          <w:color w:val="002060"/>
          <w:szCs w:val="28"/>
        </w:rPr>
        <w:t>.</w:t>
      </w:r>
    </w:p>
    <w:p w14:paraId="54A89B05" w14:textId="77777777" w:rsidR="00C66EB4" w:rsidRDefault="00C66EB4" w:rsidP="00C66EB4">
      <w:pPr>
        <w:rPr>
          <w:color w:val="002060"/>
          <w:szCs w:val="28"/>
        </w:rPr>
      </w:pPr>
    </w:p>
    <w:p w14:paraId="7469521A" w14:textId="19E72CA6" w:rsidR="00F64F7D" w:rsidRPr="00C66EB4" w:rsidRDefault="00F64F7D" w:rsidP="00C66EB4">
      <w:pPr>
        <w:rPr>
          <w:color w:val="002060"/>
          <w:szCs w:val="28"/>
        </w:rPr>
      </w:pPr>
      <w:r w:rsidRPr="00C66EB4">
        <w:rPr>
          <w:color w:val="002060"/>
          <w:szCs w:val="28"/>
        </w:rPr>
        <w:t>No opened creams prescribed for one client are to be used for another resident as this will pose a serious cross infection risk.</w:t>
      </w:r>
    </w:p>
    <w:p w14:paraId="0BCE2482" w14:textId="77777777" w:rsidR="00C66EB4" w:rsidRDefault="00C66EB4" w:rsidP="00C66EB4">
      <w:pPr>
        <w:rPr>
          <w:color w:val="002060"/>
          <w:szCs w:val="28"/>
        </w:rPr>
      </w:pPr>
    </w:p>
    <w:p w14:paraId="48CD01B0" w14:textId="634FE9ED" w:rsidR="00F64F7D" w:rsidRPr="00C66EB4" w:rsidRDefault="00F64F7D" w:rsidP="00C66EB4">
      <w:pPr>
        <w:rPr>
          <w:color w:val="002060"/>
          <w:szCs w:val="28"/>
        </w:rPr>
      </w:pPr>
      <w:r w:rsidRPr="00C66EB4">
        <w:rPr>
          <w:color w:val="002060"/>
          <w:szCs w:val="28"/>
        </w:rPr>
        <w:t>Gloves must be worn by staff when applying creams to residents with skin lesions, infected or inflamed areas to minimize risks of cross infection.</w:t>
      </w:r>
    </w:p>
    <w:p w14:paraId="0F095A55" w14:textId="77777777" w:rsidR="00C66EB4" w:rsidRDefault="00C66EB4" w:rsidP="00C66EB4">
      <w:pPr>
        <w:rPr>
          <w:color w:val="002060"/>
          <w:szCs w:val="28"/>
        </w:rPr>
      </w:pPr>
    </w:p>
    <w:p w14:paraId="0EBDE902" w14:textId="7E5B48EB" w:rsidR="00F64F7D" w:rsidRPr="00C66EB4" w:rsidRDefault="00F64F7D" w:rsidP="00C66EB4">
      <w:pPr>
        <w:rPr>
          <w:color w:val="002060"/>
          <w:szCs w:val="28"/>
        </w:rPr>
      </w:pPr>
      <w:r w:rsidRPr="00C66EB4">
        <w:rPr>
          <w:color w:val="002060"/>
          <w:szCs w:val="28"/>
        </w:rPr>
        <w:t xml:space="preserve">Any changes noted to the </w:t>
      </w:r>
      <w:proofErr w:type="gramStart"/>
      <w:r w:rsidRPr="00C66EB4">
        <w:rPr>
          <w:color w:val="002060"/>
          <w:szCs w:val="28"/>
        </w:rPr>
        <w:t>areas</w:t>
      </w:r>
      <w:proofErr w:type="gramEnd"/>
      <w:r w:rsidRPr="00C66EB4">
        <w:rPr>
          <w:color w:val="002060"/>
          <w:szCs w:val="28"/>
        </w:rPr>
        <w:t xml:space="preserve"> creams are applied to a resident MUST be reported to the person in charge. For example, increased redness, oozing/weeping, itching, breakdown of skin, or improvement to the area.</w:t>
      </w:r>
    </w:p>
    <w:p w14:paraId="162F09D2" w14:textId="77777777" w:rsidR="00C66EB4" w:rsidRDefault="00C66EB4" w:rsidP="00C66EB4">
      <w:pPr>
        <w:rPr>
          <w:color w:val="002060"/>
          <w:szCs w:val="28"/>
        </w:rPr>
      </w:pPr>
    </w:p>
    <w:p w14:paraId="26A0AF18" w14:textId="74DB2533" w:rsidR="00F64F7D" w:rsidRDefault="00F64F7D" w:rsidP="00C66EB4">
      <w:pPr>
        <w:rPr>
          <w:color w:val="002060"/>
          <w:szCs w:val="28"/>
        </w:rPr>
      </w:pPr>
      <w:r w:rsidRPr="00C66EB4">
        <w:rPr>
          <w:color w:val="002060"/>
          <w:szCs w:val="28"/>
        </w:rPr>
        <w:t xml:space="preserve">Gloves must also be worn by staff when applying medicated creams to residents i.e. topical steroids, fungal creams, antibiotic creams, analgesic creams to minimize the following possible </w:t>
      </w:r>
      <w:proofErr w:type="gramStart"/>
      <w:r w:rsidRPr="00C66EB4">
        <w:rPr>
          <w:color w:val="002060"/>
          <w:szCs w:val="28"/>
        </w:rPr>
        <w:t>outcomes:-</w:t>
      </w:r>
      <w:proofErr w:type="gramEnd"/>
    </w:p>
    <w:p w14:paraId="58027B10" w14:textId="77777777" w:rsidR="00C66EB4" w:rsidRPr="00C66EB4" w:rsidRDefault="00C66EB4" w:rsidP="00C66EB4">
      <w:pPr>
        <w:rPr>
          <w:color w:val="002060"/>
          <w:szCs w:val="28"/>
        </w:rPr>
      </w:pPr>
    </w:p>
    <w:p w14:paraId="7D69FC7D" w14:textId="77777777" w:rsidR="00F64F7D" w:rsidRPr="00C66EB4" w:rsidRDefault="00F64F7D" w:rsidP="00C66EB4">
      <w:pPr>
        <w:pStyle w:val="ListParagraph"/>
        <w:numPr>
          <w:ilvl w:val="0"/>
          <w:numId w:val="9"/>
        </w:numPr>
        <w:rPr>
          <w:color w:val="002060"/>
          <w:szCs w:val="28"/>
        </w:rPr>
      </w:pPr>
      <w:r w:rsidRPr="00C66EB4">
        <w:rPr>
          <w:color w:val="002060"/>
          <w:szCs w:val="28"/>
        </w:rPr>
        <w:t>Cross infection</w:t>
      </w:r>
    </w:p>
    <w:p w14:paraId="66084044" w14:textId="77777777" w:rsidR="00F64F7D" w:rsidRPr="00C66EB4" w:rsidRDefault="00F64F7D" w:rsidP="00C66EB4">
      <w:pPr>
        <w:pStyle w:val="ListParagraph"/>
        <w:numPr>
          <w:ilvl w:val="0"/>
          <w:numId w:val="9"/>
        </w:numPr>
        <w:rPr>
          <w:color w:val="002060"/>
          <w:szCs w:val="28"/>
        </w:rPr>
      </w:pPr>
      <w:r w:rsidRPr="00C66EB4">
        <w:rPr>
          <w:color w:val="002060"/>
          <w:szCs w:val="28"/>
        </w:rPr>
        <w:t>Absorbing the medication through the skin</w:t>
      </w:r>
    </w:p>
    <w:p w14:paraId="65967074" w14:textId="77777777" w:rsidR="00F64F7D" w:rsidRPr="00C66EB4" w:rsidRDefault="00F64F7D" w:rsidP="00C66EB4">
      <w:pPr>
        <w:pStyle w:val="ListParagraph"/>
        <w:numPr>
          <w:ilvl w:val="0"/>
          <w:numId w:val="9"/>
        </w:numPr>
        <w:rPr>
          <w:color w:val="002060"/>
          <w:szCs w:val="28"/>
        </w:rPr>
      </w:pPr>
      <w:r w:rsidRPr="00C66EB4">
        <w:rPr>
          <w:color w:val="002060"/>
          <w:szCs w:val="28"/>
        </w:rPr>
        <w:t xml:space="preserve">Allergic reaction </w:t>
      </w:r>
    </w:p>
    <w:p w14:paraId="59BFFFAF" w14:textId="29262967" w:rsidR="00F64F7D" w:rsidRPr="00C66EB4" w:rsidRDefault="00F64F7D" w:rsidP="00C66EB4">
      <w:pPr>
        <w:pStyle w:val="ListParagraph"/>
        <w:numPr>
          <w:ilvl w:val="0"/>
          <w:numId w:val="9"/>
        </w:numPr>
        <w:rPr>
          <w:color w:val="002060"/>
          <w:szCs w:val="28"/>
        </w:rPr>
      </w:pPr>
      <w:r w:rsidRPr="00C66EB4">
        <w:rPr>
          <w:color w:val="002060"/>
          <w:szCs w:val="28"/>
        </w:rPr>
        <w:t>Sensitivity to medication</w:t>
      </w:r>
    </w:p>
    <w:p w14:paraId="35C0CEEA" w14:textId="77777777" w:rsidR="00F64F7D" w:rsidRPr="00C66EB4" w:rsidRDefault="00F64F7D" w:rsidP="00C66EB4">
      <w:pPr>
        <w:pStyle w:val="ListParagraph"/>
        <w:numPr>
          <w:ilvl w:val="0"/>
          <w:numId w:val="9"/>
        </w:numPr>
        <w:rPr>
          <w:color w:val="002060"/>
          <w:szCs w:val="28"/>
        </w:rPr>
      </w:pPr>
      <w:r w:rsidRPr="00C66EB4">
        <w:rPr>
          <w:color w:val="002060"/>
          <w:szCs w:val="28"/>
        </w:rPr>
        <w:t>Creams should be disposed once opened as follows</w:t>
      </w:r>
    </w:p>
    <w:p w14:paraId="40CEC7E4" w14:textId="77777777" w:rsidR="00F64F7D" w:rsidRPr="00C66EB4" w:rsidRDefault="00F64F7D" w:rsidP="00C66EB4">
      <w:pPr>
        <w:pStyle w:val="ListParagraph"/>
        <w:numPr>
          <w:ilvl w:val="0"/>
          <w:numId w:val="9"/>
        </w:numPr>
        <w:rPr>
          <w:color w:val="002060"/>
          <w:szCs w:val="28"/>
        </w:rPr>
      </w:pPr>
      <w:r w:rsidRPr="00C66EB4">
        <w:rPr>
          <w:color w:val="002060"/>
          <w:szCs w:val="28"/>
        </w:rPr>
        <w:t>Aqueous – after one month</w:t>
      </w:r>
    </w:p>
    <w:p w14:paraId="57D74A59" w14:textId="77777777" w:rsidR="00F64F7D" w:rsidRPr="00C66EB4" w:rsidRDefault="00F64F7D" w:rsidP="00C66EB4">
      <w:pPr>
        <w:pStyle w:val="ListParagraph"/>
        <w:numPr>
          <w:ilvl w:val="0"/>
          <w:numId w:val="9"/>
        </w:numPr>
        <w:rPr>
          <w:color w:val="002060"/>
          <w:szCs w:val="28"/>
        </w:rPr>
      </w:pPr>
      <w:r w:rsidRPr="00C66EB4">
        <w:rPr>
          <w:color w:val="002060"/>
          <w:szCs w:val="28"/>
        </w:rPr>
        <w:t>Tubes – after 3 months</w:t>
      </w:r>
    </w:p>
    <w:p w14:paraId="794C0DF9" w14:textId="77777777" w:rsidR="00F64F7D" w:rsidRPr="00C66EB4" w:rsidRDefault="00F64F7D" w:rsidP="00C66EB4">
      <w:pPr>
        <w:pStyle w:val="ListParagraph"/>
        <w:numPr>
          <w:ilvl w:val="0"/>
          <w:numId w:val="9"/>
        </w:numPr>
        <w:rPr>
          <w:color w:val="002060"/>
          <w:szCs w:val="28"/>
        </w:rPr>
      </w:pPr>
      <w:r w:rsidRPr="00C66EB4">
        <w:rPr>
          <w:color w:val="002060"/>
          <w:szCs w:val="28"/>
        </w:rPr>
        <w:t>Pump dispensers – after 3 months</w:t>
      </w:r>
    </w:p>
    <w:p w14:paraId="076623B2" w14:textId="7F230385" w:rsidR="00F64F7D" w:rsidRPr="00C66EB4" w:rsidRDefault="00F64F7D" w:rsidP="00C66EB4">
      <w:pPr>
        <w:pStyle w:val="ListParagraph"/>
        <w:numPr>
          <w:ilvl w:val="0"/>
          <w:numId w:val="9"/>
        </w:numPr>
        <w:rPr>
          <w:color w:val="002060"/>
          <w:szCs w:val="28"/>
        </w:rPr>
      </w:pPr>
      <w:r w:rsidRPr="00C66EB4">
        <w:rPr>
          <w:color w:val="002060"/>
          <w:szCs w:val="28"/>
        </w:rPr>
        <w:t xml:space="preserve">The policy for the Administration of Medication is kept at the nurses’ station </w:t>
      </w:r>
    </w:p>
    <w:p w14:paraId="74742AEB" w14:textId="77777777" w:rsidR="00F64F7D" w:rsidRPr="00C66EB4" w:rsidRDefault="00F64F7D" w:rsidP="00C66EB4">
      <w:pPr>
        <w:pStyle w:val="ListParagraph"/>
        <w:numPr>
          <w:ilvl w:val="0"/>
          <w:numId w:val="9"/>
        </w:numPr>
        <w:rPr>
          <w:color w:val="002060"/>
          <w:szCs w:val="28"/>
        </w:rPr>
      </w:pPr>
      <w:r w:rsidRPr="00C66EB4">
        <w:rPr>
          <w:color w:val="002060"/>
          <w:szCs w:val="28"/>
        </w:rPr>
        <w:t>The British National Formulary is kept in the treatment room. This book gives the following information on all drugs and creams:</w:t>
      </w:r>
    </w:p>
    <w:p w14:paraId="279F6F9C" w14:textId="77777777" w:rsidR="00F64F7D" w:rsidRPr="00C66EB4" w:rsidRDefault="00F64F7D" w:rsidP="00C66EB4">
      <w:pPr>
        <w:pStyle w:val="ListParagraph"/>
        <w:numPr>
          <w:ilvl w:val="0"/>
          <w:numId w:val="9"/>
        </w:numPr>
        <w:rPr>
          <w:color w:val="002060"/>
          <w:szCs w:val="28"/>
        </w:rPr>
      </w:pPr>
      <w:r w:rsidRPr="00C66EB4">
        <w:rPr>
          <w:color w:val="002060"/>
          <w:szCs w:val="28"/>
        </w:rPr>
        <w:t>Indication for use &amp; Dose</w:t>
      </w:r>
    </w:p>
    <w:p w14:paraId="2A897F6D" w14:textId="77777777" w:rsidR="00F64F7D" w:rsidRPr="00C66EB4" w:rsidRDefault="00F64F7D" w:rsidP="00C66EB4">
      <w:pPr>
        <w:pStyle w:val="ListParagraph"/>
        <w:numPr>
          <w:ilvl w:val="0"/>
          <w:numId w:val="9"/>
        </w:numPr>
        <w:rPr>
          <w:color w:val="002060"/>
          <w:szCs w:val="28"/>
        </w:rPr>
      </w:pPr>
      <w:r w:rsidRPr="00C66EB4">
        <w:rPr>
          <w:color w:val="002060"/>
          <w:szCs w:val="28"/>
        </w:rPr>
        <w:t>Cautions</w:t>
      </w:r>
    </w:p>
    <w:p w14:paraId="77EA4492" w14:textId="77777777" w:rsidR="00F64F7D" w:rsidRPr="00C66EB4" w:rsidRDefault="00F64F7D" w:rsidP="00C66EB4">
      <w:pPr>
        <w:pStyle w:val="ListParagraph"/>
        <w:numPr>
          <w:ilvl w:val="0"/>
          <w:numId w:val="9"/>
        </w:numPr>
        <w:rPr>
          <w:color w:val="002060"/>
          <w:szCs w:val="28"/>
        </w:rPr>
      </w:pPr>
      <w:r w:rsidRPr="00C66EB4">
        <w:rPr>
          <w:color w:val="002060"/>
          <w:szCs w:val="28"/>
        </w:rPr>
        <w:t>Contra-indications</w:t>
      </w:r>
    </w:p>
    <w:p w14:paraId="71559C48" w14:textId="7D4B09C9" w:rsidR="00F64F7D" w:rsidRPr="00C66EB4" w:rsidRDefault="00F64F7D" w:rsidP="00C66EB4">
      <w:pPr>
        <w:pStyle w:val="ListParagraph"/>
        <w:numPr>
          <w:ilvl w:val="0"/>
          <w:numId w:val="9"/>
        </w:numPr>
        <w:rPr>
          <w:color w:val="002060"/>
          <w:szCs w:val="28"/>
        </w:rPr>
      </w:pPr>
      <w:r w:rsidRPr="00C66EB4">
        <w:rPr>
          <w:color w:val="002060"/>
          <w:szCs w:val="28"/>
        </w:rPr>
        <w:t>Side-effects</w:t>
      </w:r>
    </w:p>
    <w:p w14:paraId="42C3699E" w14:textId="562F6FD7" w:rsidR="00F64F7D" w:rsidRPr="00C66EB4" w:rsidRDefault="00F64F7D" w:rsidP="00C66EB4">
      <w:pPr>
        <w:jc w:val="center"/>
        <w:rPr>
          <w:color w:val="002060"/>
          <w:szCs w:val="28"/>
        </w:rPr>
      </w:pPr>
    </w:p>
    <w:p w14:paraId="74E25FB2" w14:textId="2B7E32A4" w:rsidR="00F64F7D" w:rsidRPr="00C66EB4" w:rsidRDefault="00F64F7D" w:rsidP="00C66EB4">
      <w:pPr>
        <w:jc w:val="center"/>
        <w:rPr>
          <w:color w:val="002060"/>
          <w:szCs w:val="28"/>
        </w:rPr>
      </w:pPr>
    </w:p>
    <w:p w14:paraId="2369848A" w14:textId="77777777" w:rsidR="00F64F7D" w:rsidRPr="00C66EB4" w:rsidRDefault="00F64F7D" w:rsidP="00C66EB4">
      <w:pPr>
        <w:jc w:val="center"/>
        <w:rPr>
          <w:color w:val="002060"/>
          <w:szCs w:val="28"/>
        </w:rPr>
      </w:pPr>
    </w:p>
    <w:p w14:paraId="7C59711C" w14:textId="220E5623" w:rsidR="00F64F7D" w:rsidRPr="00C66EB4" w:rsidRDefault="00F64F7D" w:rsidP="00C66EB4">
      <w:pPr>
        <w:rPr>
          <w:b/>
          <w:bCs/>
          <w:color w:val="002060"/>
          <w:szCs w:val="28"/>
        </w:rPr>
      </w:pPr>
      <w:r w:rsidRPr="00C66EB4">
        <w:rPr>
          <w:b/>
          <w:bCs/>
          <w:color w:val="002060"/>
          <w:szCs w:val="28"/>
        </w:rPr>
        <w:lastRenderedPageBreak/>
        <w:t>Emollient/Moisturisers</w:t>
      </w:r>
    </w:p>
    <w:p w14:paraId="1B0B3271" w14:textId="77777777" w:rsidR="00F64F7D" w:rsidRPr="00C66EB4" w:rsidRDefault="00F64F7D"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59"/>
      </w:tblGrid>
      <w:tr w:rsidR="00F64F7D" w:rsidRPr="00C66EB4" w14:paraId="5F14CA12" w14:textId="77777777" w:rsidTr="007425BA">
        <w:tc>
          <w:tcPr>
            <w:tcW w:w="3227" w:type="dxa"/>
          </w:tcPr>
          <w:p w14:paraId="0E55423A" w14:textId="77777777" w:rsidR="00F64F7D" w:rsidRPr="00C66EB4" w:rsidRDefault="00F64F7D" w:rsidP="00C66EB4">
            <w:pPr>
              <w:rPr>
                <w:color w:val="002060"/>
                <w:szCs w:val="28"/>
              </w:rPr>
            </w:pPr>
            <w:r w:rsidRPr="00C66EB4">
              <w:rPr>
                <w:color w:val="002060"/>
                <w:szCs w:val="28"/>
              </w:rPr>
              <w:t>Aqueous</w:t>
            </w:r>
          </w:p>
        </w:tc>
        <w:tc>
          <w:tcPr>
            <w:tcW w:w="6059" w:type="dxa"/>
          </w:tcPr>
          <w:p w14:paraId="77DA52B4" w14:textId="77777777" w:rsidR="00F64F7D" w:rsidRPr="00C66EB4" w:rsidRDefault="00F64F7D" w:rsidP="00C66EB4">
            <w:pPr>
              <w:rPr>
                <w:color w:val="002060"/>
                <w:szCs w:val="28"/>
              </w:rPr>
            </w:pPr>
            <w:r w:rsidRPr="00C66EB4">
              <w:rPr>
                <w:color w:val="002060"/>
                <w:szCs w:val="28"/>
              </w:rPr>
              <w:t>Light Oil – used as a substitute for soap</w:t>
            </w:r>
          </w:p>
          <w:p w14:paraId="0DA3C6F8" w14:textId="77777777" w:rsidR="00F64F7D" w:rsidRPr="00C66EB4" w:rsidRDefault="00F64F7D" w:rsidP="00C66EB4">
            <w:pPr>
              <w:rPr>
                <w:color w:val="002060"/>
                <w:szCs w:val="28"/>
              </w:rPr>
            </w:pPr>
          </w:p>
        </w:tc>
      </w:tr>
      <w:tr w:rsidR="00F64F7D" w:rsidRPr="00C66EB4" w14:paraId="4FFF0165" w14:textId="77777777" w:rsidTr="007425BA">
        <w:tc>
          <w:tcPr>
            <w:tcW w:w="3227" w:type="dxa"/>
          </w:tcPr>
          <w:p w14:paraId="3B98F44C" w14:textId="77777777" w:rsidR="00F64F7D" w:rsidRPr="00C66EB4" w:rsidRDefault="00F64F7D" w:rsidP="00C66EB4">
            <w:pPr>
              <w:rPr>
                <w:color w:val="002060"/>
                <w:szCs w:val="28"/>
              </w:rPr>
            </w:pPr>
            <w:proofErr w:type="spellStart"/>
            <w:r w:rsidRPr="00C66EB4">
              <w:rPr>
                <w:color w:val="002060"/>
                <w:szCs w:val="28"/>
              </w:rPr>
              <w:t>Dermol</w:t>
            </w:r>
            <w:proofErr w:type="spellEnd"/>
            <w:r w:rsidRPr="00C66EB4">
              <w:rPr>
                <w:color w:val="002060"/>
                <w:szCs w:val="28"/>
              </w:rPr>
              <w:t xml:space="preserve"> Lotion</w:t>
            </w:r>
          </w:p>
        </w:tc>
        <w:tc>
          <w:tcPr>
            <w:tcW w:w="6059" w:type="dxa"/>
          </w:tcPr>
          <w:p w14:paraId="75E0E6B1" w14:textId="77777777" w:rsidR="00F64F7D" w:rsidRPr="00C66EB4" w:rsidRDefault="00F64F7D" w:rsidP="00C66EB4">
            <w:pPr>
              <w:rPr>
                <w:color w:val="002060"/>
                <w:szCs w:val="28"/>
              </w:rPr>
            </w:pPr>
            <w:r w:rsidRPr="00C66EB4">
              <w:rPr>
                <w:color w:val="002060"/>
                <w:szCs w:val="28"/>
              </w:rPr>
              <w:t>Light Oil – can be used as a soap substitute – antimicrobial for dry itchy skin, eczema, dermatitis</w:t>
            </w:r>
          </w:p>
        </w:tc>
      </w:tr>
      <w:tr w:rsidR="00F64F7D" w:rsidRPr="00C66EB4" w14:paraId="5F3D6BFE" w14:textId="77777777" w:rsidTr="007425BA">
        <w:tc>
          <w:tcPr>
            <w:tcW w:w="3227" w:type="dxa"/>
          </w:tcPr>
          <w:p w14:paraId="04E56B84" w14:textId="77777777" w:rsidR="00F64F7D" w:rsidRPr="00C66EB4" w:rsidRDefault="00F64F7D" w:rsidP="00C66EB4">
            <w:pPr>
              <w:rPr>
                <w:color w:val="002060"/>
                <w:szCs w:val="28"/>
              </w:rPr>
            </w:pPr>
            <w:proofErr w:type="spellStart"/>
            <w:r w:rsidRPr="00C66EB4">
              <w:rPr>
                <w:color w:val="002060"/>
                <w:szCs w:val="28"/>
              </w:rPr>
              <w:t>Diprobase</w:t>
            </w:r>
            <w:proofErr w:type="spellEnd"/>
            <w:r w:rsidRPr="00C66EB4">
              <w:rPr>
                <w:color w:val="002060"/>
                <w:szCs w:val="28"/>
              </w:rPr>
              <w:t xml:space="preserve"> Cream</w:t>
            </w:r>
          </w:p>
        </w:tc>
        <w:tc>
          <w:tcPr>
            <w:tcW w:w="6059" w:type="dxa"/>
          </w:tcPr>
          <w:p w14:paraId="705A690A" w14:textId="77777777" w:rsidR="00F64F7D" w:rsidRPr="00C66EB4" w:rsidRDefault="00F64F7D" w:rsidP="00C66EB4">
            <w:pPr>
              <w:rPr>
                <w:color w:val="002060"/>
                <w:szCs w:val="28"/>
              </w:rPr>
            </w:pPr>
            <w:r w:rsidRPr="00C66EB4">
              <w:rPr>
                <w:color w:val="002060"/>
                <w:szCs w:val="28"/>
              </w:rPr>
              <w:t>Medium Oil – for dry itchy skin</w:t>
            </w:r>
          </w:p>
          <w:p w14:paraId="577C866A" w14:textId="77777777" w:rsidR="00F64F7D" w:rsidRPr="00C66EB4" w:rsidRDefault="00F64F7D" w:rsidP="00C66EB4">
            <w:pPr>
              <w:rPr>
                <w:color w:val="002060"/>
                <w:szCs w:val="28"/>
              </w:rPr>
            </w:pPr>
          </w:p>
        </w:tc>
      </w:tr>
      <w:tr w:rsidR="00F64F7D" w:rsidRPr="00C66EB4" w14:paraId="78B47279" w14:textId="77777777" w:rsidTr="007425BA">
        <w:tc>
          <w:tcPr>
            <w:tcW w:w="3227" w:type="dxa"/>
          </w:tcPr>
          <w:p w14:paraId="5264E728" w14:textId="77777777" w:rsidR="00F64F7D" w:rsidRPr="00C66EB4" w:rsidRDefault="00F64F7D" w:rsidP="00C66EB4">
            <w:pPr>
              <w:rPr>
                <w:color w:val="002060"/>
                <w:szCs w:val="28"/>
              </w:rPr>
            </w:pPr>
            <w:r w:rsidRPr="00C66EB4">
              <w:rPr>
                <w:color w:val="002060"/>
                <w:szCs w:val="28"/>
              </w:rPr>
              <w:t>Double Base</w:t>
            </w:r>
          </w:p>
        </w:tc>
        <w:tc>
          <w:tcPr>
            <w:tcW w:w="6059" w:type="dxa"/>
          </w:tcPr>
          <w:p w14:paraId="0404DB5A" w14:textId="77777777" w:rsidR="00F64F7D" w:rsidRPr="00C66EB4" w:rsidRDefault="00F64F7D" w:rsidP="00C66EB4">
            <w:pPr>
              <w:rPr>
                <w:color w:val="002060"/>
                <w:szCs w:val="28"/>
              </w:rPr>
            </w:pPr>
            <w:r w:rsidRPr="00C66EB4">
              <w:rPr>
                <w:color w:val="002060"/>
                <w:szCs w:val="28"/>
              </w:rPr>
              <w:t xml:space="preserve">Medium Oil – slightly </w:t>
            </w:r>
            <w:proofErr w:type="gramStart"/>
            <w:r w:rsidRPr="00C66EB4">
              <w:rPr>
                <w:color w:val="002060"/>
                <w:szCs w:val="28"/>
              </w:rPr>
              <w:t>more oily</w:t>
            </w:r>
            <w:proofErr w:type="gramEnd"/>
            <w:r w:rsidRPr="00C66EB4">
              <w:rPr>
                <w:color w:val="002060"/>
                <w:szCs w:val="28"/>
              </w:rPr>
              <w:t xml:space="preserve"> than </w:t>
            </w:r>
            <w:proofErr w:type="spellStart"/>
            <w:r w:rsidRPr="00C66EB4">
              <w:rPr>
                <w:color w:val="002060"/>
                <w:szCs w:val="28"/>
              </w:rPr>
              <w:t>Diprobase</w:t>
            </w:r>
            <w:proofErr w:type="spellEnd"/>
            <w:r w:rsidRPr="00C66EB4">
              <w:rPr>
                <w:color w:val="002060"/>
                <w:szCs w:val="28"/>
              </w:rPr>
              <w:t xml:space="preserve"> – for dry itchy skin </w:t>
            </w:r>
          </w:p>
          <w:p w14:paraId="495FBBCD" w14:textId="77777777" w:rsidR="00F64F7D" w:rsidRPr="00C66EB4" w:rsidRDefault="00F64F7D" w:rsidP="00C66EB4">
            <w:pPr>
              <w:rPr>
                <w:color w:val="002060"/>
                <w:szCs w:val="28"/>
              </w:rPr>
            </w:pPr>
          </w:p>
        </w:tc>
      </w:tr>
      <w:tr w:rsidR="00F64F7D" w:rsidRPr="00C66EB4" w14:paraId="7D527DF2" w14:textId="77777777" w:rsidTr="007425BA">
        <w:tc>
          <w:tcPr>
            <w:tcW w:w="3227" w:type="dxa"/>
          </w:tcPr>
          <w:p w14:paraId="3D988557" w14:textId="77777777" w:rsidR="00F64F7D" w:rsidRPr="00C66EB4" w:rsidRDefault="00F64F7D" w:rsidP="00C66EB4">
            <w:pPr>
              <w:rPr>
                <w:color w:val="002060"/>
                <w:szCs w:val="28"/>
              </w:rPr>
            </w:pPr>
            <w:r w:rsidRPr="00C66EB4">
              <w:rPr>
                <w:color w:val="002060"/>
                <w:szCs w:val="28"/>
              </w:rPr>
              <w:t>E45</w:t>
            </w:r>
          </w:p>
        </w:tc>
        <w:tc>
          <w:tcPr>
            <w:tcW w:w="6059" w:type="dxa"/>
          </w:tcPr>
          <w:p w14:paraId="1F403E56" w14:textId="77777777" w:rsidR="00F64F7D" w:rsidRPr="00C66EB4" w:rsidRDefault="00F64F7D" w:rsidP="00C66EB4">
            <w:pPr>
              <w:rPr>
                <w:color w:val="002060"/>
                <w:szCs w:val="28"/>
              </w:rPr>
            </w:pPr>
            <w:r w:rsidRPr="00C66EB4">
              <w:rPr>
                <w:color w:val="002060"/>
                <w:szCs w:val="28"/>
              </w:rPr>
              <w:t>Medium Oil – for dry itchy skin, eczema, Psoriasis</w:t>
            </w:r>
          </w:p>
          <w:p w14:paraId="7EA43A03" w14:textId="77777777" w:rsidR="00F64F7D" w:rsidRPr="00C66EB4" w:rsidRDefault="00F64F7D" w:rsidP="00C66EB4">
            <w:pPr>
              <w:rPr>
                <w:color w:val="002060"/>
                <w:szCs w:val="28"/>
              </w:rPr>
            </w:pPr>
          </w:p>
        </w:tc>
      </w:tr>
    </w:tbl>
    <w:p w14:paraId="60B6ACAA" w14:textId="77777777" w:rsidR="00F64F7D" w:rsidRPr="00C66EB4" w:rsidRDefault="00F64F7D" w:rsidP="00C66EB4">
      <w:pPr>
        <w:jc w:val="center"/>
        <w:rPr>
          <w:color w:val="002060"/>
          <w:szCs w:val="28"/>
        </w:rPr>
      </w:pPr>
    </w:p>
    <w:p w14:paraId="5B0AEA6B" w14:textId="79048DD6" w:rsidR="00F64F7D" w:rsidRPr="00C66EB4" w:rsidRDefault="00F64F7D" w:rsidP="00C66EB4">
      <w:pPr>
        <w:rPr>
          <w:b/>
          <w:bCs/>
          <w:color w:val="002060"/>
          <w:szCs w:val="28"/>
        </w:rPr>
      </w:pPr>
      <w:r w:rsidRPr="00C66EB4">
        <w:rPr>
          <w:b/>
          <w:bCs/>
          <w:color w:val="002060"/>
          <w:szCs w:val="28"/>
        </w:rPr>
        <w:t>Bath Additives Soak for 10-20 minutes</w:t>
      </w:r>
    </w:p>
    <w:p w14:paraId="3EC24447" w14:textId="77777777" w:rsidR="00F64F7D" w:rsidRPr="00C66EB4" w:rsidRDefault="00F64F7D"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59"/>
      </w:tblGrid>
      <w:tr w:rsidR="00F64F7D" w:rsidRPr="00C66EB4" w14:paraId="2A3B87B6" w14:textId="77777777" w:rsidTr="007425BA">
        <w:tc>
          <w:tcPr>
            <w:tcW w:w="3227" w:type="dxa"/>
          </w:tcPr>
          <w:p w14:paraId="4CD003F4" w14:textId="77777777" w:rsidR="00F64F7D" w:rsidRPr="00C66EB4" w:rsidRDefault="00F64F7D" w:rsidP="00C66EB4">
            <w:pPr>
              <w:rPr>
                <w:color w:val="002060"/>
                <w:szCs w:val="28"/>
              </w:rPr>
            </w:pPr>
            <w:proofErr w:type="spellStart"/>
            <w:r w:rsidRPr="00C66EB4">
              <w:rPr>
                <w:color w:val="002060"/>
                <w:szCs w:val="28"/>
              </w:rPr>
              <w:t>Diprobath</w:t>
            </w:r>
            <w:proofErr w:type="spellEnd"/>
          </w:p>
        </w:tc>
        <w:tc>
          <w:tcPr>
            <w:tcW w:w="6059" w:type="dxa"/>
          </w:tcPr>
          <w:p w14:paraId="633495DC" w14:textId="77777777" w:rsidR="00F64F7D" w:rsidRPr="00C66EB4" w:rsidRDefault="00F64F7D" w:rsidP="00C66EB4">
            <w:pPr>
              <w:rPr>
                <w:color w:val="002060"/>
                <w:szCs w:val="28"/>
              </w:rPr>
            </w:pPr>
            <w:r w:rsidRPr="00C66EB4">
              <w:rPr>
                <w:color w:val="002060"/>
                <w:szCs w:val="28"/>
              </w:rPr>
              <w:t xml:space="preserve">For dry itchy skin, eczema, </w:t>
            </w:r>
            <w:proofErr w:type="spellStart"/>
            <w:r w:rsidRPr="00C66EB4">
              <w:rPr>
                <w:color w:val="002060"/>
                <w:szCs w:val="28"/>
              </w:rPr>
              <w:t>posriasis</w:t>
            </w:r>
            <w:proofErr w:type="spellEnd"/>
            <w:r w:rsidRPr="00C66EB4">
              <w:rPr>
                <w:color w:val="002060"/>
                <w:szCs w:val="28"/>
              </w:rPr>
              <w:t xml:space="preserve"> – 25-50mls </w:t>
            </w:r>
            <w:proofErr w:type="gramStart"/>
            <w:r w:rsidRPr="00C66EB4">
              <w:rPr>
                <w:color w:val="002060"/>
                <w:szCs w:val="28"/>
              </w:rPr>
              <w:t>per  bath</w:t>
            </w:r>
            <w:proofErr w:type="gramEnd"/>
          </w:p>
          <w:p w14:paraId="7365FA2D" w14:textId="77777777" w:rsidR="00F64F7D" w:rsidRPr="00C66EB4" w:rsidRDefault="00F64F7D" w:rsidP="00C66EB4">
            <w:pPr>
              <w:rPr>
                <w:color w:val="002060"/>
                <w:szCs w:val="28"/>
              </w:rPr>
            </w:pPr>
          </w:p>
        </w:tc>
      </w:tr>
      <w:tr w:rsidR="00F64F7D" w:rsidRPr="00C66EB4" w14:paraId="1767177A" w14:textId="77777777" w:rsidTr="007425BA">
        <w:tc>
          <w:tcPr>
            <w:tcW w:w="3227" w:type="dxa"/>
          </w:tcPr>
          <w:p w14:paraId="48D2123B" w14:textId="77777777" w:rsidR="00F64F7D" w:rsidRPr="00C66EB4" w:rsidRDefault="00F64F7D" w:rsidP="00C66EB4">
            <w:pPr>
              <w:rPr>
                <w:color w:val="002060"/>
                <w:szCs w:val="28"/>
              </w:rPr>
            </w:pPr>
            <w:proofErr w:type="spellStart"/>
            <w:r w:rsidRPr="00C66EB4">
              <w:rPr>
                <w:color w:val="002060"/>
                <w:szCs w:val="28"/>
              </w:rPr>
              <w:t>Hydromol</w:t>
            </w:r>
            <w:proofErr w:type="spellEnd"/>
          </w:p>
        </w:tc>
        <w:tc>
          <w:tcPr>
            <w:tcW w:w="6059" w:type="dxa"/>
          </w:tcPr>
          <w:p w14:paraId="3E12355B" w14:textId="77777777" w:rsidR="00F64F7D" w:rsidRPr="00C66EB4" w:rsidRDefault="00F64F7D" w:rsidP="00C66EB4">
            <w:pPr>
              <w:rPr>
                <w:color w:val="002060"/>
                <w:szCs w:val="28"/>
              </w:rPr>
            </w:pPr>
            <w:r w:rsidRPr="00C66EB4">
              <w:rPr>
                <w:color w:val="002060"/>
                <w:szCs w:val="28"/>
              </w:rPr>
              <w:t>For dry itch skin, dermatitis – 15-30mls per bath</w:t>
            </w:r>
          </w:p>
          <w:p w14:paraId="5B95A851" w14:textId="77777777" w:rsidR="00F64F7D" w:rsidRPr="00C66EB4" w:rsidRDefault="00F64F7D" w:rsidP="00C66EB4">
            <w:pPr>
              <w:rPr>
                <w:color w:val="002060"/>
                <w:szCs w:val="28"/>
              </w:rPr>
            </w:pPr>
          </w:p>
        </w:tc>
      </w:tr>
      <w:tr w:rsidR="00F64F7D" w:rsidRPr="00C66EB4" w14:paraId="23BA65E2" w14:textId="77777777" w:rsidTr="007425BA">
        <w:tc>
          <w:tcPr>
            <w:tcW w:w="3227" w:type="dxa"/>
          </w:tcPr>
          <w:p w14:paraId="68FC53F2" w14:textId="77777777" w:rsidR="00F64F7D" w:rsidRPr="00C66EB4" w:rsidRDefault="00F64F7D" w:rsidP="00C66EB4">
            <w:pPr>
              <w:rPr>
                <w:color w:val="002060"/>
                <w:szCs w:val="28"/>
              </w:rPr>
            </w:pPr>
            <w:proofErr w:type="spellStart"/>
            <w:r w:rsidRPr="00C66EB4">
              <w:rPr>
                <w:color w:val="002060"/>
                <w:szCs w:val="28"/>
              </w:rPr>
              <w:t>Oilatum</w:t>
            </w:r>
            <w:proofErr w:type="spellEnd"/>
          </w:p>
        </w:tc>
        <w:tc>
          <w:tcPr>
            <w:tcW w:w="6059" w:type="dxa"/>
          </w:tcPr>
          <w:p w14:paraId="332D66B2" w14:textId="77777777" w:rsidR="00F64F7D" w:rsidRPr="00C66EB4" w:rsidRDefault="00F64F7D" w:rsidP="00C66EB4">
            <w:pPr>
              <w:rPr>
                <w:color w:val="002060"/>
                <w:szCs w:val="28"/>
              </w:rPr>
            </w:pPr>
            <w:r w:rsidRPr="00C66EB4">
              <w:rPr>
                <w:color w:val="002060"/>
                <w:szCs w:val="28"/>
              </w:rPr>
              <w:t>For dry itchy skin, dermatitis – 1-3 capfuls per bath</w:t>
            </w:r>
          </w:p>
          <w:p w14:paraId="6FC99733" w14:textId="77777777" w:rsidR="00F64F7D" w:rsidRPr="00C66EB4" w:rsidRDefault="00F64F7D" w:rsidP="00C66EB4">
            <w:pPr>
              <w:rPr>
                <w:color w:val="002060"/>
                <w:szCs w:val="28"/>
              </w:rPr>
            </w:pPr>
          </w:p>
        </w:tc>
      </w:tr>
    </w:tbl>
    <w:p w14:paraId="40E3475F" w14:textId="77777777" w:rsidR="00F64F7D" w:rsidRPr="00C66EB4" w:rsidRDefault="00F64F7D" w:rsidP="00C66EB4">
      <w:pPr>
        <w:jc w:val="center"/>
        <w:rPr>
          <w:color w:val="002060"/>
          <w:szCs w:val="28"/>
        </w:rPr>
      </w:pPr>
    </w:p>
    <w:p w14:paraId="6A35F129" w14:textId="3DC2233F" w:rsidR="00F64F7D" w:rsidRPr="00C66EB4" w:rsidRDefault="00F64F7D" w:rsidP="00C66EB4">
      <w:pPr>
        <w:rPr>
          <w:b/>
          <w:bCs/>
          <w:color w:val="002060"/>
          <w:szCs w:val="28"/>
        </w:rPr>
      </w:pPr>
      <w:r w:rsidRPr="00C66EB4">
        <w:rPr>
          <w:b/>
          <w:bCs/>
          <w:color w:val="002060"/>
          <w:szCs w:val="28"/>
        </w:rPr>
        <w:t>Barrier Creams</w:t>
      </w:r>
    </w:p>
    <w:p w14:paraId="5BCEFE5A" w14:textId="77777777" w:rsidR="00F64F7D" w:rsidRPr="00C66EB4" w:rsidRDefault="00F64F7D"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059"/>
      </w:tblGrid>
      <w:tr w:rsidR="00F64F7D" w:rsidRPr="00C66EB4" w14:paraId="2E5D0D25" w14:textId="77777777" w:rsidTr="00C66EB4">
        <w:tc>
          <w:tcPr>
            <w:tcW w:w="3227" w:type="dxa"/>
          </w:tcPr>
          <w:p w14:paraId="32719015" w14:textId="77777777" w:rsidR="00F64F7D" w:rsidRPr="00C66EB4" w:rsidRDefault="00F64F7D" w:rsidP="00C66EB4">
            <w:pPr>
              <w:rPr>
                <w:color w:val="002060"/>
                <w:szCs w:val="28"/>
              </w:rPr>
            </w:pPr>
            <w:proofErr w:type="spellStart"/>
            <w:r w:rsidRPr="00C66EB4">
              <w:rPr>
                <w:color w:val="002060"/>
                <w:szCs w:val="28"/>
              </w:rPr>
              <w:t>Cavilon</w:t>
            </w:r>
            <w:proofErr w:type="spellEnd"/>
          </w:p>
        </w:tc>
        <w:tc>
          <w:tcPr>
            <w:tcW w:w="6059" w:type="dxa"/>
          </w:tcPr>
          <w:p w14:paraId="49B13578" w14:textId="77777777" w:rsidR="00F64F7D" w:rsidRPr="00C66EB4" w:rsidRDefault="00F64F7D" w:rsidP="00C66EB4">
            <w:pPr>
              <w:rPr>
                <w:color w:val="002060"/>
                <w:szCs w:val="28"/>
              </w:rPr>
            </w:pPr>
            <w:r w:rsidRPr="00C66EB4">
              <w:rPr>
                <w:color w:val="002060"/>
                <w:szCs w:val="28"/>
              </w:rPr>
              <w:t xml:space="preserve">Durable (lasting) protects skin from breaking down due to urinary and faecal incontinence </w:t>
            </w:r>
          </w:p>
        </w:tc>
      </w:tr>
      <w:tr w:rsidR="00F64F7D" w:rsidRPr="00C66EB4" w14:paraId="100B8AA1" w14:textId="77777777" w:rsidTr="00C66EB4">
        <w:tc>
          <w:tcPr>
            <w:tcW w:w="3227" w:type="dxa"/>
          </w:tcPr>
          <w:p w14:paraId="42CE0208" w14:textId="77777777" w:rsidR="00F64F7D" w:rsidRPr="00C66EB4" w:rsidRDefault="00F64F7D" w:rsidP="00C66EB4">
            <w:pPr>
              <w:rPr>
                <w:color w:val="002060"/>
                <w:szCs w:val="28"/>
              </w:rPr>
            </w:pPr>
            <w:proofErr w:type="spellStart"/>
            <w:r w:rsidRPr="00C66EB4">
              <w:rPr>
                <w:color w:val="002060"/>
                <w:szCs w:val="28"/>
              </w:rPr>
              <w:t>Conotrane</w:t>
            </w:r>
            <w:proofErr w:type="spellEnd"/>
          </w:p>
        </w:tc>
        <w:tc>
          <w:tcPr>
            <w:tcW w:w="6059" w:type="dxa"/>
          </w:tcPr>
          <w:p w14:paraId="7430D295" w14:textId="77777777" w:rsidR="00F64F7D" w:rsidRPr="00C66EB4" w:rsidRDefault="00F64F7D" w:rsidP="00C66EB4">
            <w:pPr>
              <w:rPr>
                <w:color w:val="002060"/>
                <w:szCs w:val="28"/>
              </w:rPr>
            </w:pPr>
            <w:r w:rsidRPr="00C66EB4">
              <w:rPr>
                <w:color w:val="002060"/>
                <w:szCs w:val="28"/>
              </w:rPr>
              <w:t>Antiseptic barrier – used on urinary rash due to urinary and faecal incontinence</w:t>
            </w:r>
          </w:p>
        </w:tc>
      </w:tr>
      <w:tr w:rsidR="00F64F7D" w:rsidRPr="00C66EB4" w14:paraId="52C255EF" w14:textId="77777777" w:rsidTr="00C66EB4">
        <w:tc>
          <w:tcPr>
            <w:tcW w:w="3227" w:type="dxa"/>
          </w:tcPr>
          <w:p w14:paraId="25D1F691" w14:textId="77777777" w:rsidR="00F64F7D" w:rsidRPr="00C66EB4" w:rsidRDefault="00F64F7D" w:rsidP="00C66EB4">
            <w:pPr>
              <w:rPr>
                <w:color w:val="002060"/>
                <w:szCs w:val="28"/>
              </w:rPr>
            </w:pPr>
            <w:r w:rsidRPr="00C66EB4">
              <w:rPr>
                <w:color w:val="002060"/>
                <w:szCs w:val="28"/>
              </w:rPr>
              <w:t xml:space="preserve">Sudo Creme </w:t>
            </w:r>
          </w:p>
        </w:tc>
        <w:tc>
          <w:tcPr>
            <w:tcW w:w="6059" w:type="dxa"/>
          </w:tcPr>
          <w:p w14:paraId="02ECD55F" w14:textId="77777777" w:rsidR="00F64F7D" w:rsidRPr="00C66EB4" w:rsidRDefault="00F64F7D" w:rsidP="00C66EB4">
            <w:pPr>
              <w:rPr>
                <w:color w:val="002060"/>
                <w:szCs w:val="28"/>
              </w:rPr>
            </w:pPr>
            <w:r w:rsidRPr="00C66EB4">
              <w:rPr>
                <w:color w:val="002060"/>
                <w:szCs w:val="28"/>
              </w:rPr>
              <w:t>Antiseptic Barrier – used on urinary rash due to urinary and faecal incontinence</w:t>
            </w:r>
          </w:p>
        </w:tc>
      </w:tr>
    </w:tbl>
    <w:p w14:paraId="0467830E" w14:textId="77777777" w:rsidR="00F64F7D" w:rsidRPr="00C66EB4" w:rsidRDefault="00F64F7D" w:rsidP="00C66EB4">
      <w:pPr>
        <w:jc w:val="center"/>
        <w:rPr>
          <w:color w:val="002060"/>
          <w:szCs w:val="28"/>
        </w:rPr>
      </w:pPr>
    </w:p>
    <w:p w14:paraId="121B504F" w14:textId="77777777" w:rsidR="00F64F7D" w:rsidRPr="00C66EB4" w:rsidRDefault="00F64F7D" w:rsidP="00C66EB4">
      <w:pPr>
        <w:rPr>
          <w:b/>
          <w:bCs/>
          <w:color w:val="002060"/>
          <w:szCs w:val="28"/>
        </w:rPr>
      </w:pPr>
    </w:p>
    <w:p w14:paraId="3CE49E39" w14:textId="2F00B410" w:rsidR="00F64F7D" w:rsidRPr="00C66EB4" w:rsidRDefault="00F64F7D" w:rsidP="00C66EB4">
      <w:pPr>
        <w:rPr>
          <w:b/>
          <w:bCs/>
          <w:color w:val="002060"/>
          <w:szCs w:val="28"/>
        </w:rPr>
      </w:pPr>
      <w:proofErr w:type="spellStart"/>
      <w:r w:rsidRPr="00C66EB4">
        <w:rPr>
          <w:b/>
          <w:bCs/>
          <w:color w:val="002060"/>
          <w:szCs w:val="28"/>
        </w:rPr>
        <w:t>Anti Fungal</w:t>
      </w:r>
      <w:proofErr w:type="spellEnd"/>
    </w:p>
    <w:p w14:paraId="49089CD5" w14:textId="77777777" w:rsidR="00F64F7D" w:rsidRPr="00C66EB4" w:rsidRDefault="00F64F7D"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F64F7D" w:rsidRPr="00C66EB4" w14:paraId="4B0BB65D" w14:textId="77777777" w:rsidTr="007425BA">
        <w:tc>
          <w:tcPr>
            <w:tcW w:w="4643" w:type="dxa"/>
          </w:tcPr>
          <w:p w14:paraId="2996BB0A" w14:textId="77777777" w:rsidR="00F64F7D" w:rsidRPr="00C66EB4" w:rsidRDefault="00F64F7D" w:rsidP="00C66EB4">
            <w:pPr>
              <w:rPr>
                <w:color w:val="002060"/>
                <w:szCs w:val="28"/>
              </w:rPr>
            </w:pPr>
            <w:proofErr w:type="spellStart"/>
            <w:r w:rsidRPr="00C66EB4">
              <w:rPr>
                <w:color w:val="002060"/>
                <w:szCs w:val="28"/>
              </w:rPr>
              <w:t>Canestan</w:t>
            </w:r>
            <w:proofErr w:type="spellEnd"/>
            <w:r w:rsidRPr="00C66EB4">
              <w:rPr>
                <w:color w:val="002060"/>
                <w:szCs w:val="28"/>
              </w:rPr>
              <w:t xml:space="preserve"> </w:t>
            </w:r>
          </w:p>
          <w:p w14:paraId="1692294E" w14:textId="77777777" w:rsidR="00F64F7D" w:rsidRPr="00C66EB4" w:rsidRDefault="00F64F7D" w:rsidP="00C66EB4">
            <w:pPr>
              <w:rPr>
                <w:color w:val="002060"/>
                <w:szCs w:val="28"/>
              </w:rPr>
            </w:pPr>
            <w:proofErr w:type="spellStart"/>
            <w:r w:rsidRPr="00C66EB4">
              <w:rPr>
                <w:color w:val="002060"/>
                <w:szCs w:val="28"/>
              </w:rPr>
              <w:t>Canestan</w:t>
            </w:r>
            <w:proofErr w:type="spellEnd"/>
            <w:r w:rsidRPr="00C66EB4">
              <w:rPr>
                <w:color w:val="002060"/>
                <w:szCs w:val="28"/>
              </w:rPr>
              <w:t xml:space="preserve"> HC (contains hydrocortisone)</w:t>
            </w:r>
          </w:p>
        </w:tc>
        <w:tc>
          <w:tcPr>
            <w:tcW w:w="4643" w:type="dxa"/>
          </w:tcPr>
          <w:p w14:paraId="0047516F" w14:textId="77777777" w:rsidR="00F64F7D" w:rsidRPr="00C66EB4" w:rsidRDefault="00F64F7D" w:rsidP="00C66EB4">
            <w:pPr>
              <w:rPr>
                <w:color w:val="002060"/>
                <w:szCs w:val="28"/>
              </w:rPr>
            </w:pPr>
            <w:r w:rsidRPr="00C66EB4">
              <w:rPr>
                <w:color w:val="002060"/>
                <w:szCs w:val="28"/>
              </w:rPr>
              <w:t xml:space="preserve">Used to eliminate vaginal thrush – HC used when normal </w:t>
            </w:r>
            <w:proofErr w:type="spellStart"/>
            <w:r w:rsidRPr="00C66EB4">
              <w:rPr>
                <w:color w:val="002060"/>
                <w:szCs w:val="28"/>
              </w:rPr>
              <w:t>canestan</w:t>
            </w:r>
            <w:proofErr w:type="spellEnd"/>
          </w:p>
        </w:tc>
      </w:tr>
      <w:tr w:rsidR="00F64F7D" w:rsidRPr="00C66EB4" w14:paraId="00F296D2" w14:textId="77777777" w:rsidTr="007425BA">
        <w:tc>
          <w:tcPr>
            <w:tcW w:w="4643" w:type="dxa"/>
          </w:tcPr>
          <w:p w14:paraId="1B5FD99E" w14:textId="77777777" w:rsidR="00F64F7D" w:rsidRPr="00C66EB4" w:rsidRDefault="00F64F7D" w:rsidP="00C66EB4">
            <w:pPr>
              <w:rPr>
                <w:color w:val="002060"/>
                <w:szCs w:val="28"/>
              </w:rPr>
            </w:pPr>
            <w:r w:rsidRPr="00C66EB4">
              <w:rPr>
                <w:color w:val="002060"/>
                <w:szCs w:val="28"/>
              </w:rPr>
              <w:t>Lamisil</w:t>
            </w:r>
          </w:p>
        </w:tc>
        <w:tc>
          <w:tcPr>
            <w:tcW w:w="4643" w:type="dxa"/>
          </w:tcPr>
          <w:p w14:paraId="472C3D5E" w14:textId="77777777" w:rsidR="00F64F7D" w:rsidRPr="00C66EB4" w:rsidRDefault="00F64F7D" w:rsidP="00C66EB4">
            <w:pPr>
              <w:rPr>
                <w:color w:val="002060"/>
                <w:szCs w:val="28"/>
              </w:rPr>
            </w:pPr>
            <w:r w:rsidRPr="00C66EB4">
              <w:rPr>
                <w:color w:val="002060"/>
                <w:szCs w:val="28"/>
              </w:rPr>
              <w:t>Fungal skin infections</w:t>
            </w:r>
          </w:p>
          <w:p w14:paraId="073B171E" w14:textId="77777777" w:rsidR="00F64F7D" w:rsidRPr="00C66EB4" w:rsidRDefault="00F64F7D" w:rsidP="00C66EB4">
            <w:pPr>
              <w:rPr>
                <w:color w:val="002060"/>
                <w:szCs w:val="28"/>
              </w:rPr>
            </w:pPr>
          </w:p>
        </w:tc>
      </w:tr>
      <w:tr w:rsidR="00F64F7D" w:rsidRPr="00C66EB4" w14:paraId="1E22E686" w14:textId="77777777" w:rsidTr="007425BA">
        <w:tc>
          <w:tcPr>
            <w:tcW w:w="4643" w:type="dxa"/>
          </w:tcPr>
          <w:p w14:paraId="75909D40" w14:textId="77777777" w:rsidR="00F64F7D" w:rsidRPr="00C66EB4" w:rsidRDefault="00F64F7D" w:rsidP="00C66EB4">
            <w:pPr>
              <w:rPr>
                <w:color w:val="002060"/>
                <w:szCs w:val="28"/>
              </w:rPr>
            </w:pPr>
            <w:r w:rsidRPr="00C66EB4">
              <w:rPr>
                <w:color w:val="002060"/>
                <w:szCs w:val="28"/>
              </w:rPr>
              <w:t>Daktarin (Miconazole Nitrate)</w:t>
            </w:r>
          </w:p>
        </w:tc>
        <w:tc>
          <w:tcPr>
            <w:tcW w:w="4643" w:type="dxa"/>
          </w:tcPr>
          <w:p w14:paraId="47ED8B79" w14:textId="77777777" w:rsidR="00F64F7D" w:rsidRPr="00C66EB4" w:rsidRDefault="00F64F7D" w:rsidP="00C66EB4">
            <w:pPr>
              <w:rPr>
                <w:color w:val="002060"/>
                <w:szCs w:val="28"/>
              </w:rPr>
            </w:pPr>
            <w:r w:rsidRPr="00C66EB4">
              <w:rPr>
                <w:color w:val="002060"/>
                <w:szCs w:val="28"/>
              </w:rPr>
              <w:t xml:space="preserve">Fungal skin </w:t>
            </w:r>
          </w:p>
          <w:p w14:paraId="7F0C83A2" w14:textId="77777777" w:rsidR="00F64F7D" w:rsidRPr="00C66EB4" w:rsidRDefault="00F64F7D" w:rsidP="00C66EB4">
            <w:pPr>
              <w:rPr>
                <w:color w:val="002060"/>
                <w:szCs w:val="28"/>
              </w:rPr>
            </w:pPr>
          </w:p>
        </w:tc>
      </w:tr>
    </w:tbl>
    <w:p w14:paraId="3BF26225" w14:textId="77777777" w:rsidR="00F64F7D" w:rsidRPr="00C66EB4" w:rsidRDefault="00F64F7D" w:rsidP="00C66EB4">
      <w:pPr>
        <w:jc w:val="center"/>
        <w:rPr>
          <w:color w:val="002060"/>
          <w:szCs w:val="28"/>
        </w:rPr>
      </w:pPr>
    </w:p>
    <w:p w14:paraId="3800B1F2" w14:textId="77777777" w:rsidR="00F64F7D" w:rsidRDefault="00F64F7D" w:rsidP="00C66EB4">
      <w:pPr>
        <w:jc w:val="center"/>
        <w:rPr>
          <w:color w:val="002060"/>
          <w:szCs w:val="28"/>
        </w:rPr>
      </w:pPr>
    </w:p>
    <w:p w14:paraId="6ADEBF64" w14:textId="77777777" w:rsidR="00C66EB4" w:rsidRDefault="00C66EB4" w:rsidP="00C66EB4">
      <w:pPr>
        <w:jc w:val="center"/>
        <w:rPr>
          <w:color w:val="002060"/>
          <w:szCs w:val="28"/>
        </w:rPr>
      </w:pPr>
    </w:p>
    <w:p w14:paraId="7894F669" w14:textId="77777777" w:rsidR="00C66EB4" w:rsidRDefault="00C66EB4" w:rsidP="00C66EB4">
      <w:pPr>
        <w:jc w:val="center"/>
        <w:rPr>
          <w:color w:val="002060"/>
          <w:szCs w:val="28"/>
        </w:rPr>
      </w:pPr>
    </w:p>
    <w:p w14:paraId="657F02AF" w14:textId="77777777" w:rsidR="00C66EB4" w:rsidRPr="00C66EB4" w:rsidRDefault="00C66EB4" w:rsidP="00C66EB4">
      <w:pPr>
        <w:jc w:val="center"/>
        <w:rPr>
          <w:color w:val="002060"/>
          <w:szCs w:val="28"/>
        </w:rPr>
      </w:pPr>
    </w:p>
    <w:p w14:paraId="5CABF982" w14:textId="2BC3ABBD" w:rsidR="00F64F7D" w:rsidRPr="00C66EB4" w:rsidRDefault="00F64F7D" w:rsidP="00C66EB4">
      <w:pPr>
        <w:rPr>
          <w:b/>
          <w:bCs/>
          <w:color w:val="002060"/>
          <w:szCs w:val="28"/>
        </w:rPr>
      </w:pPr>
      <w:r w:rsidRPr="00C66EB4">
        <w:rPr>
          <w:b/>
          <w:bCs/>
          <w:color w:val="002060"/>
          <w:szCs w:val="28"/>
        </w:rPr>
        <w:t>Topical Steroids – Different Strengths – 2-4 weeks only – must be reviewed</w:t>
      </w:r>
    </w:p>
    <w:p w14:paraId="0CA02C68" w14:textId="77777777" w:rsidR="00AB74BF" w:rsidRPr="00C66EB4" w:rsidRDefault="00AB74BF"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842"/>
        <w:gridCol w:w="4642"/>
      </w:tblGrid>
      <w:tr w:rsidR="00AB74BF" w:rsidRPr="00C66EB4" w14:paraId="7C3E0ADD" w14:textId="77777777" w:rsidTr="007425BA">
        <w:tc>
          <w:tcPr>
            <w:tcW w:w="2802" w:type="dxa"/>
          </w:tcPr>
          <w:p w14:paraId="4C8FE8C9" w14:textId="77777777" w:rsidR="00F64F7D" w:rsidRPr="00C66EB4" w:rsidRDefault="00F64F7D" w:rsidP="00C66EB4">
            <w:pPr>
              <w:rPr>
                <w:color w:val="002060"/>
                <w:szCs w:val="28"/>
              </w:rPr>
            </w:pPr>
            <w:r w:rsidRPr="00C66EB4">
              <w:rPr>
                <w:color w:val="002060"/>
                <w:szCs w:val="28"/>
              </w:rPr>
              <w:t>Hydrocortisone 0.1%</w:t>
            </w:r>
          </w:p>
        </w:tc>
        <w:tc>
          <w:tcPr>
            <w:tcW w:w="1842" w:type="dxa"/>
          </w:tcPr>
          <w:p w14:paraId="47E24AD3" w14:textId="77777777" w:rsidR="00F64F7D" w:rsidRPr="00C66EB4" w:rsidRDefault="00F64F7D" w:rsidP="00C66EB4">
            <w:pPr>
              <w:rPr>
                <w:color w:val="002060"/>
                <w:szCs w:val="28"/>
              </w:rPr>
            </w:pPr>
            <w:r w:rsidRPr="00C66EB4">
              <w:rPr>
                <w:color w:val="002060"/>
                <w:szCs w:val="28"/>
              </w:rPr>
              <w:t>Mild</w:t>
            </w:r>
          </w:p>
          <w:p w14:paraId="4F5D5865" w14:textId="77777777" w:rsidR="00F64F7D" w:rsidRPr="00C66EB4" w:rsidRDefault="00F64F7D" w:rsidP="00C66EB4">
            <w:pPr>
              <w:rPr>
                <w:color w:val="002060"/>
                <w:szCs w:val="28"/>
              </w:rPr>
            </w:pPr>
          </w:p>
        </w:tc>
        <w:tc>
          <w:tcPr>
            <w:tcW w:w="4642" w:type="dxa"/>
          </w:tcPr>
          <w:p w14:paraId="4B14E911" w14:textId="77777777" w:rsidR="00F64F7D" w:rsidRPr="00C66EB4" w:rsidRDefault="00F64F7D" w:rsidP="00C66EB4">
            <w:pPr>
              <w:rPr>
                <w:color w:val="002060"/>
                <w:szCs w:val="28"/>
              </w:rPr>
            </w:pPr>
            <w:r w:rsidRPr="00C66EB4">
              <w:rPr>
                <w:color w:val="002060"/>
                <w:szCs w:val="28"/>
              </w:rPr>
              <w:t>Mild inflammatory skin disorders, eczema</w:t>
            </w:r>
          </w:p>
        </w:tc>
      </w:tr>
      <w:tr w:rsidR="00AB74BF" w:rsidRPr="00C66EB4" w14:paraId="5114FBEF" w14:textId="77777777" w:rsidTr="007425BA">
        <w:tc>
          <w:tcPr>
            <w:tcW w:w="2802" w:type="dxa"/>
          </w:tcPr>
          <w:p w14:paraId="7333AA61" w14:textId="77777777" w:rsidR="00F64F7D" w:rsidRPr="00C66EB4" w:rsidRDefault="00F64F7D" w:rsidP="00C66EB4">
            <w:pPr>
              <w:rPr>
                <w:color w:val="002060"/>
                <w:szCs w:val="28"/>
              </w:rPr>
            </w:pPr>
            <w:proofErr w:type="spellStart"/>
            <w:r w:rsidRPr="00C66EB4">
              <w:rPr>
                <w:color w:val="002060"/>
                <w:szCs w:val="28"/>
              </w:rPr>
              <w:t>Eumovate</w:t>
            </w:r>
            <w:proofErr w:type="spellEnd"/>
          </w:p>
        </w:tc>
        <w:tc>
          <w:tcPr>
            <w:tcW w:w="1842" w:type="dxa"/>
          </w:tcPr>
          <w:p w14:paraId="201C533C" w14:textId="77777777" w:rsidR="00F64F7D" w:rsidRPr="00C66EB4" w:rsidRDefault="00F64F7D" w:rsidP="00C66EB4">
            <w:pPr>
              <w:rPr>
                <w:color w:val="002060"/>
                <w:szCs w:val="28"/>
              </w:rPr>
            </w:pPr>
            <w:r w:rsidRPr="00C66EB4">
              <w:rPr>
                <w:color w:val="002060"/>
                <w:szCs w:val="28"/>
              </w:rPr>
              <w:t>Moderate</w:t>
            </w:r>
          </w:p>
          <w:p w14:paraId="79B1F258" w14:textId="77777777" w:rsidR="00F64F7D" w:rsidRPr="00C66EB4" w:rsidRDefault="00F64F7D" w:rsidP="00C66EB4">
            <w:pPr>
              <w:rPr>
                <w:color w:val="002060"/>
                <w:szCs w:val="28"/>
              </w:rPr>
            </w:pPr>
          </w:p>
        </w:tc>
        <w:tc>
          <w:tcPr>
            <w:tcW w:w="4642" w:type="dxa"/>
          </w:tcPr>
          <w:p w14:paraId="3AAB1A19" w14:textId="77777777" w:rsidR="00F64F7D" w:rsidRPr="00C66EB4" w:rsidRDefault="00F64F7D" w:rsidP="00C66EB4">
            <w:pPr>
              <w:rPr>
                <w:color w:val="002060"/>
                <w:szCs w:val="28"/>
              </w:rPr>
            </w:pPr>
            <w:r w:rsidRPr="00C66EB4">
              <w:rPr>
                <w:color w:val="002060"/>
                <w:szCs w:val="28"/>
              </w:rPr>
              <w:t>Eczema not improved with above</w:t>
            </w:r>
          </w:p>
        </w:tc>
      </w:tr>
      <w:tr w:rsidR="00AB74BF" w:rsidRPr="00C66EB4" w14:paraId="2A601C34" w14:textId="77777777" w:rsidTr="007425BA">
        <w:tc>
          <w:tcPr>
            <w:tcW w:w="2802" w:type="dxa"/>
          </w:tcPr>
          <w:p w14:paraId="2D11EB46" w14:textId="77777777" w:rsidR="00F64F7D" w:rsidRPr="00C66EB4" w:rsidRDefault="00F64F7D" w:rsidP="00C66EB4">
            <w:pPr>
              <w:rPr>
                <w:color w:val="002060"/>
                <w:szCs w:val="28"/>
              </w:rPr>
            </w:pPr>
            <w:r w:rsidRPr="00C66EB4">
              <w:rPr>
                <w:color w:val="002060"/>
                <w:szCs w:val="28"/>
              </w:rPr>
              <w:t>Betamethasone</w:t>
            </w:r>
          </w:p>
        </w:tc>
        <w:tc>
          <w:tcPr>
            <w:tcW w:w="1842" w:type="dxa"/>
          </w:tcPr>
          <w:p w14:paraId="237BA20A" w14:textId="77777777" w:rsidR="00F64F7D" w:rsidRPr="00C66EB4" w:rsidRDefault="00F64F7D" w:rsidP="00C66EB4">
            <w:pPr>
              <w:rPr>
                <w:color w:val="002060"/>
                <w:szCs w:val="28"/>
              </w:rPr>
            </w:pPr>
            <w:r w:rsidRPr="00C66EB4">
              <w:rPr>
                <w:color w:val="002060"/>
                <w:szCs w:val="28"/>
              </w:rPr>
              <w:t>Potent</w:t>
            </w:r>
          </w:p>
          <w:p w14:paraId="590429A8" w14:textId="77777777" w:rsidR="00F64F7D" w:rsidRPr="00C66EB4" w:rsidRDefault="00F64F7D" w:rsidP="00C66EB4">
            <w:pPr>
              <w:rPr>
                <w:color w:val="002060"/>
                <w:szCs w:val="28"/>
              </w:rPr>
            </w:pPr>
          </w:p>
        </w:tc>
        <w:tc>
          <w:tcPr>
            <w:tcW w:w="4642" w:type="dxa"/>
          </w:tcPr>
          <w:p w14:paraId="0FBEEB93" w14:textId="77777777" w:rsidR="00F64F7D" w:rsidRPr="00C66EB4" w:rsidRDefault="00F64F7D" w:rsidP="00C66EB4">
            <w:pPr>
              <w:rPr>
                <w:color w:val="002060"/>
                <w:szCs w:val="28"/>
              </w:rPr>
            </w:pPr>
            <w:r w:rsidRPr="00C66EB4">
              <w:rPr>
                <w:color w:val="002060"/>
                <w:szCs w:val="28"/>
              </w:rPr>
              <w:t>Severe Inflammatory skin disorders, eczema, psoriasis</w:t>
            </w:r>
          </w:p>
        </w:tc>
      </w:tr>
      <w:tr w:rsidR="00AB74BF" w:rsidRPr="00C66EB4" w14:paraId="27A54068" w14:textId="77777777" w:rsidTr="007425BA">
        <w:tc>
          <w:tcPr>
            <w:tcW w:w="2802" w:type="dxa"/>
          </w:tcPr>
          <w:p w14:paraId="4426BA67" w14:textId="77777777" w:rsidR="00F64F7D" w:rsidRPr="00C66EB4" w:rsidRDefault="00F64F7D" w:rsidP="00C66EB4">
            <w:pPr>
              <w:rPr>
                <w:color w:val="002060"/>
                <w:szCs w:val="28"/>
              </w:rPr>
            </w:pPr>
            <w:proofErr w:type="spellStart"/>
            <w:r w:rsidRPr="00C66EB4">
              <w:rPr>
                <w:color w:val="002060"/>
                <w:szCs w:val="28"/>
              </w:rPr>
              <w:t>Dermovate</w:t>
            </w:r>
            <w:proofErr w:type="spellEnd"/>
          </w:p>
        </w:tc>
        <w:tc>
          <w:tcPr>
            <w:tcW w:w="1842" w:type="dxa"/>
          </w:tcPr>
          <w:p w14:paraId="1CC9CE26" w14:textId="77777777" w:rsidR="00F64F7D" w:rsidRPr="00C66EB4" w:rsidRDefault="00F64F7D" w:rsidP="00C66EB4">
            <w:pPr>
              <w:rPr>
                <w:color w:val="002060"/>
                <w:szCs w:val="28"/>
              </w:rPr>
            </w:pPr>
            <w:r w:rsidRPr="00C66EB4">
              <w:rPr>
                <w:color w:val="002060"/>
                <w:szCs w:val="28"/>
              </w:rPr>
              <w:t>Very Potent</w:t>
            </w:r>
          </w:p>
        </w:tc>
        <w:tc>
          <w:tcPr>
            <w:tcW w:w="4642" w:type="dxa"/>
          </w:tcPr>
          <w:p w14:paraId="04F63B49" w14:textId="77777777" w:rsidR="00F64F7D" w:rsidRPr="00C66EB4" w:rsidRDefault="00F64F7D" w:rsidP="00C66EB4">
            <w:pPr>
              <w:rPr>
                <w:color w:val="002060"/>
                <w:szCs w:val="28"/>
              </w:rPr>
            </w:pPr>
            <w:r w:rsidRPr="00C66EB4">
              <w:rPr>
                <w:color w:val="002060"/>
                <w:szCs w:val="28"/>
              </w:rPr>
              <w:t xml:space="preserve">Short term Treatment for Severe resistant </w:t>
            </w:r>
          </w:p>
          <w:p w14:paraId="754D0AD3" w14:textId="77777777" w:rsidR="00F64F7D" w:rsidRPr="00C66EB4" w:rsidRDefault="00F64F7D" w:rsidP="00C66EB4">
            <w:pPr>
              <w:rPr>
                <w:color w:val="002060"/>
                <w:szCs w:val="28"/>
              </w:rPr>
            </w:pPr>
          </w:p>
        </w:tc>
      </w:tr>
    </w:tbl>
    <w:p w14:paraId="09A4A416" w14:textId="77777777" w:rsidR="00F64F7D" w:rsidRPr="00C66EB4" w:rsidRDefault="00F64F7D" w:rsidP="00C66EB4">
      <w:pPr>
        <w:jc w:val="center"/>
        <w:rPr>
          <w:color w:val="002060"/>
          <w:szCs w:val="28"/>
        </w:rPr>
      </w:pPr>
    </w:p>
    <w:p w14:paraId="64A5D813" w14:textId="77777777" w:rsidR="00297556" w:rsidRPr="00C66EB4" w:rsidRDefault="00297556" w:rsidP="00C66EB4">
      <w:pPr>
        <w:rPr>
          <w:b/>
          <w:bCs/>
          <w:color w:val="002060"/>
          <w:szCs w:val="28"/>
        </w:rPr>
      </w:pPr>
    </w:p>
    <w:p w14:paraId="0C378C5A" w14:textId="2A2B92A7" w:rsidR="00F64F7D" w:rsidRPr="00C66EB4" w:rsidRDefault="00F64F7D" w:rsidP="00C66EB4">
      <w:pPr>
        <w:rPr>
          <w:b/>
          <w:bCs/>
          <w:color w:val="002060"/>
          <w:szCs w:val="28"/>
        </w:rPr>
      </w:pPr>
      <w:r w:rsidRPr="00C66EB4">
        <w:rPr>
          <w:b/>
          <w:bCs/>
          <w:color w:val="002060"/>
          <w:szCs w:val="28"/>
        </w:rPr>
        <w:t xml:space="preserve">Non </w:t>
      </w:r>
      <w:proofErr w:type="spellStart"/>
      <w:r w:rsidRPr="00C66EB4">
        <w:rPr>
          <w:b/>
          <w:bCs/>
          <w:color w:val="002060"/>
          <w:szCs w:val="28"/>
        </w:rPr>
        <w:t>Steriod</w:t>
      </w:r>
      <w:proofErr w:type="spellEnd"/>
      <w:r w:rsidRPr="00C66EB4">
        <w:rPr>
          <w:b/>
          <w:bCs/>
          <w:color w:val="002060"/>
          <w:szCs w:val="28"/>
        </w:rPr>
        <w:t xml:space="preserve"> Analgesic Anti-inflammatory Drugs – Topical applications</w:t>
      </w:r>
    </w:p>
    <w:p w14:paraId="27C7ABC0" w14:textId="77777777" w:rsidR="00AB74BF" w:rsidRPr="00C66EB4" w:rsidRDefault="00AB74BF" w:rsidP="00C66EB4">
      <w:pPr>
        <w:jc w:val="center"/>
        <w:rPr>
          <w:color w:val="00206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AB74BF" w:rsidRPr="00C66EB4" w14:paraId="6B590F9C" w14:textId="77777777" w:rsidTr="007425BA">
        <w:tc>
          <w:tcPr>
            <w:tcW w:w="4643" w:type="dxa"/>
          </w:tcPr>
          <w:p w14:paraId="4A10208D" w14:textId="77777777" w:rsidR="00F64F7D" w:rsidRPr="00C66EB4" w:rsidRDefault="00F64F7D" w:rsidP="00C66EB4">
            <w:pPr>
              <w:rPr>
                <w:color w:val="002060"/>
                <w:szCs w:val="28"/>
              </w:rPr>
            </w:pPr>
            <w:r w:rsidRPr="00C66EB4">
              <w:rPr>
                <w:color w:val="002060"/>
                <w:szCs w:val="28"/>
              </w:rPr>
              <w:t xml:space="preserve">Ibuprofen – </w:t>
            </w:r>
            <w:proofErr w:type="spellStart"/>
            <w:r w:rsidRPr="00C66EB4">
              <w:rPr>
                <w:color w:val="002060"/>
                <w:szCs w:val="28"/>
              </w:rPr>
              <w:t>Ibugel</w:t>
            </w:r>
            <w:proofErr w:type="spellEnd"/>
            <w:r w:rsidRPr="00C66EB4">
              <w:rPr>
                <w:color w:val="002060"/>
                <w:szCs w:val="28"/>
              </w:rPr>
              <w:t xml:space="preserve"> – </w:t>
            </w:r>
            <w:proofErr w:type="spellStart"/>
            <w:r w:rsidRPr="00C66EB4">
              <w:rPr>
                <w:color w:val="002060"/>
                <w:szCs w:val="28"/>
              </w:rPr>
              <w:t>Fenbid</w:t>
            </w:r>
            <w:proofErr w:type="spellEnd"/>
          </w:p>
        </w:tc>
        <w:tc>
          <w:tcPr>
            <w:tcW w:w="4643" w:type="dxa"/>
          </w:tcPr>
          <w:p w14:paraId="67BDA27A" w14:textId="77777777" w:rsidR="00F64F7D" w:rsidRPr="00C66EB4" w:rsidRDefault="00F64F7D" w:rsidP="00C66EB4">
            <w:pPr>
              <w:rPr>
                <w:color w:val="002060"/>
                <w:szCs w:val="28"/>
              </w:rPr>
            </w:pPr>
            <w:r w:rsidRPr="00C66EB4">
              <w:rPr>
                <w:color w:val="002060"/>
                <w:szCs w:val="28"/>
              </w:rPr>
              <w:t>Apply with gentle massage only – reviewed after 14 days</w:t>
            </w:r>
          </w:p>
          <w:p w14:paraId="710F19AE" w14:textId="77777777" w:rsidR="00F64F7D" w:rsidRPr="00C66EB4" w:rsidRDefault="00F64F7D" w:rsidP="00C66EB4">
            <w:pPr>
              <w:rPr>
                <w:color w:val="002060"/>
                <w:szCs w:val="28"/>
              </w:rPr>
            </w:pPr>
          </w:p>
        </w:tc>
      </w:tr>
    </w:tbl>
    <w:p w14:paraId="15B6A05E" w14:textId="77777777" w:rsidR="00F64F7D" w:rsidRPr="00C66EB4" w:rsidRDefault="00F64F7D" w:rsidP="00C66EB4">
      <w:pPr>
        <w:jc w:val="center"/>
        <w:rPr>
          <w:color w:val="002060"/>
          <w:szCs w:val="28"/>
        </w:rPr>
      </w:pPr>
    </w:p>
    <w:p w14:paraId="1A33026E" w14:textId="77777777" w:rsidR="00F64F7D" w:rsidRPr="00C66EB4" w:rsidRDefault="00F64F7D" w:rsidP="00C66EB4">
      <w:pPr>
        <w:jc w:val="center"/>
        <w:rPr>
          <w:color w:val="002060"/>
          <w:szCs w:val="28"/>
        </w:rPr>
      </w:pPr>
    </w:p>
    <w:p w14:paraId="31F0E5FE" w14:textId="77777777" w:rsidR="00F64F7D" w:rsidRPr="00C66EB4" w:rsidRDefault="00F64F7D" w:rsidP="00C66EB4">
      <w:pPr>
        <w:rPr>
          <w:b/>
          <w:bCs/>
          <w:color w:val="002060"/>
          <w:szCs w:val="28"/>
        </w:rPr>
      </w:pPr>
      <w:r w:rsidRPr="00C66EB4">
        <w:rPr>
          <w:b/>
          <w:bCs/>
          <w:color w:val="002060"/>
          <w:szCs w:val="28"/>
        </w:rPr>
        <w:t xml:space="preserve">References </w:t>
      </w:r>
    </w:p>
    <w:p w14:paraId="3D805190" w14:textId="77777777" w:rsidR="00C66EB4" w:rsidRDefault="00C66EB4" w:rsidP="00C66EB4">
      <w:pPr>
        <w:rPr>
          <w:color w:val="002060"/>
          <w:szCs w:val="28"/>
        </w:rPr>
      </w:pPr>
    </w:p>
    <w:p w14:paraId="01B40550" w14:textId="5496EFF4" w:rsidR="00F64F7D" w:rsidRPr="00C66EB4" w:rsidRDefault="00F64F7D" w:rsidP="00C66EB4">
      <w:pPr>
        <w:rPr>
          <w:color w:val="002060"/>
          <w:szCs w:val="28"/>
        </w:rPr>
      </w:pPr>
      <w:hyperlink r:id="rId9" w:history="1">
        <w:r w:rsidRPr="00C66EB4">
          <w:rPr>
            <w:color w:val="002060"/>
            <w:szCs w:val="28"/>
          </w:rPr>
          <w:t>Best practice in emollient therapy: a statement for healthcare professionals</w:t>
        </w:r>
      </w:hyperlink>
      <w:r w:rsidRPr="00C66EB4">
        <w:rPr>
          <w:color w:val="002060"/>
          <w:szCs w:val="28"/>
        </w:rPr>
        <w:t>. Dermatology UK Ltd 2007</w:t>
      </w:r>
    </w:p>
    <w:p w14:paraId="723C7ED7" w14:textId="77777777" w:rsidR="00F64F7D" w:rsidRPr="00C66EB4" w:rsidRDefault="00F64F7D" w:rsidP="00C66EB4">
      <w:pPr>
        <w:rPr>
          <w:color w:val="002060"/>
          <w:szCs w:val="28"/>
        </w:rPr>
      </w:pPr>
    </w:p>
    <w:p w14:paraId="15DAE177" w14:textId="77777777" w:rsidR="00F64F7D" w:rsidRPr="00C66EB4" w:rsidRDefault="00F64F7D" w:rsidP="00C66EB4">
      <w:pPr>
        <w:rPr>
          <w:color w:val="002060"/>
          <w:szCs w:val="28"/>
        </w:rPr>
      </w:pPr>
      <w:hyperlink r:id="rId10" w:history="1">
        <w:r w:rsidRPr="00C66EB4">
          <w:rPr>
            <w:color w:val="002060"/>
            <w:szCs w:val="28"/>
          </w:rPr>
          <w:t>Long CC, Finlay AY</w:t>
        </w:r>
      </w:hyperlink>
      <w:r w:rsidRPr="00C66EB4">
        <w:rPr>
          <w:color w:val="002060"/>
          <w:szCs w:val="28"/>
        </w:rPr>
        <w:t>; The finger-tip unit--a new practical measure. Clin Exp Dermatol. 1991 Nov;16(6):444-7. [abstract]</w:t>
      </w:r>
    </w:p>
    <w:p w14:paraId="0908573E" w14:textId="77777777" w:rsidR="00F64F7D" w:rsidRPr="00C66EB4" w:rsidRDefault="00F64F7D" w:rsidP="00C66EB4">
      <w:pPr>
        <w:rPr>
          <w:color w:val="002060"/>
          <w:szCs w:val="28"/>
        </w:rPr>
      </w:pPr>
    </w:p>
    <w:p w14:paraId="50B491C1" w14:textId="3BB455E4" w:rsidR="00F64F7D" w:rsidRPr="00C66EB4" w:rsidRDefault="00F64F7D" w:rsidP="0098257B">
      <w:pPr>
        <w:rPr>
          <w:color w:val="002060"/>
          <w:szCs w:val="28"/>
        </w:rPr>
      </w:pPr>
      <w:r w:rsidRPr="00C66EB4">
        <w:rPr>
          <w:color w:val="002060"/>
          <w:szCs w:val="28"/>
        </w:rPr>
        <w:t>British National Formulary 2000- RPS Publishing ISBN 0 85369 668 3</w:t>
      </w:r>
    </w:p>
    <w:p w14:paraId="3A486B03" w14:textId="77777777" w:rsidR="00F64F7D" w:rsidRPr="00C66EB4" w:rsidRDefault="00F64F7D" w:rsidP="00C66EB4">
      <w:pPr>
        <w:jc w:val="center"/>
        <w:rPr>
          <w:color w:val="002060"/>
          <w:szCs w:val="28"/>
        </w:rPr>
      </w:pPr>
    </w:p>
    <w:p w14:paraId="073E1A06" w14:textId="77777777" w:rsidR="00F64F7D" w:rsidRPr="00C66EB4" w:rsidRDefault="00F64F7D" w:rsidP="00C66EB4">
      <w:pPr>
        <w:jc w:val="center"/>
        <w:rPr>
          <w:color w:val="00206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6"/>
        <w:gridCol w:w="2782"/>
        <w:gridCol w:w="709"/>
        <w:gridCol w:w="680"/>
        <w:gridCol w:w="2074"/>
        <w:gridCol w:w="1895"/>
      </w:tblGrid>
      <w:tr w:rsidR="0098257B" w:rsidRPr="00F75500" w14:paraId="10834C67" w14:textId="77777777" w:rsidTr="0098257B">
        <w:tc>
          <w:tcPr>
            <w:tcW w:w="2316" w:type="dxa"/>
            <w:shd w:val="clear" w:color="auto" w:fill="002060"/>
            <w:vAlign w:val="center"/>
          </w:tcPr>
          <w:p w14:paraId="04FB141F" w14:textId="77777777" w:rsidR="0098257B" w:rsidRPr="00F75500" w:rsidRDefault="0098257B" w:rsidP="00437F4A">
            <w:pPr>
              <w:rPr>
                <w:rFonts w:cstheme="minorHAnsi"/>
                <w:b/>
                <w:color w:val="FFFFFF" w:themeColor="background1"/>
              </w:rPr>
            </w:pPr>
            <w:r w:rsidRPr="00F75500">
              <w:rPr>
                <w:rFonts w:cstheme="minorHAnsi"/>
                <w:b/>
                <w:color w:val="FFFFFF" w:themeColor="background1"/>
              </w:rPr>
              <w:t>Competency &amp; Awareness</w:t>
            </w:r>
          </w:p>
        </w:tc>
        <w:tc>
          <w:tcPr>
            <w:tcW w:w="2782" w:type="dxa"/>
            <w:shd w:val="clear" w:color="auto" w:fill="002060"/>
          </w:tcPr>
          <w:p w14:paraId="51E74409" w14:textId="5949A18F" w:rsidR="0098257B" w:rsidRPr="00F75500" w:rsidRDefault="0098257B" w:rsidP="00437F4A">
            <w:pPr>
              <w:rPr>
                <w:rFonts w:cstheme="minorHAnsi"/>
                <w:b/>
                <w:color w:val="FFFFFF" w:themeColor="background1"/>
              </w:rPr>
            </w:pPr>
            <w:r>
              <w:rPr>
                <w:rFonts w:cstheme="minorHAnsi"/>
                <w:b/>
                <w:color w:val="FFFFFF" w:themeColor="background1"/>
              </w:rPr>
              <w:t>Comments</w:t>
            </w:r>
          </w:p>
        </w:tc>
        <w:tc>
          <w:tcPr>
            <w:tcW w:w="709" w:type="dxa"/>
            <w:shd w:val="clear" w:color="auto" w:fill="002060"/>
          </w:tcPr>
          <w:p w14:paraId="3029FB1E" w14:textId="611E5052" w:rsidR="0098257B" w:rsidRPr="00F75500" w:rsidRDefault="0098257B" w:rsidP="00437F4A">
            <w:pPr>
              <w:rPr>
                <w:rFonts w:cstheme="minorHAnsi"/>
                <w:b/>
                <w:color w:val="FFFFFF" w:themeColor="background1"/>
              </w:rPr>
            </w:pPr>
            <w:r>
              <w:rPr>
                <w:rFonts w:cstheme="minorHAnsi"/>
                <w:b/>
                <w:color w:val="FFFFFF" w:themeColor="background1"/>
              </w:rPr>
              <w:t>Pass</w:t>
            </w:r>
          </w:p>
        </w:tc>
        <w:tc>
          <w:tcPr>
            <w:tcW w:w="680" w:type="dxa"/>
            <w:shd w:val="clear" w:color="auto" w:fill="002060"/>
            <w:vAlign w:val="center"/>
          </w:tcPr>
          <w:p w14:paraId="2F3F9A31" w14:textId="54CA215E" w:rsidR="0098257B" w:rsidRPr="00F75500" w:rsidRDefault="0098257B" w:rsidP="00437F4A">
            <w:pPr>
              <w:rPr>
                <w:rFonts w:cstheme="minorHAnsi"/>
                <w:b/>
                <w:color w:val="FFFFFF" w:themeColor="background1"/>
              </w:rPr>
            </w:pPr>
            <w:r>
              <w:rPr>
                <w:rFonts w:cstheme="minorHAnsi"/>
                <w:b/>
                <w:color w:val="FFFFFF" w:themeColor="background1"/>
              </w:rPr>
              <w:t>Fail</w:t>
            </w:r>
          </w:p>
        </w:tc>
        <w:tc>
          <w:tcPr>
            <w:tcW w:w="2074" w:type="dxa"/>
            <w:shd w:val="clear" w:color="auto" w:fill="002060"/>
            <w:vAlign w:val="center"/>
          </w:tcPr>
          <w:p w14:paraId="360B14BB" w14:textId="4E6DA2D6" w:rsidR="0098257B" w:rsidRPr="00F75500" w:rsidRDefault="0098257B" w:rsidP="00437F4A">
            <w:pPr>
              <w:rPr>
                <w:rFonts w:cstheme="minorHAnsi"/>
                <w:b/>
                <w:color w:val="FFFFFF" w:themeColor="background1"/>
              </w:rPr>
            </w:pPr>
            <w:r w:rsidRPr="00F75500">
              <w:rPr>
                <w:rFonts w:cstheme="minorHAnsi"/>
                <w:b/>
                <w:color w:val="FFFFFF" w:themeColor="background1"/>
              </w:rPr>
              <w:t>Care Assistants Signature</w:t>
            </w:r>
          </w:p>
        </w:tc>
        <w:tc>
          <w:tcPr>
            <w:tcW w:w="1895" w:type="dxa"/>
            <w:shd w:val="clear" w:color="auto" w:fill="002060"/>
            <w:vAlign w:val="center"/>
          </w:tcPr>
          <w:p w14:paraId="622715FC" w14:textId="77777777" w:rsidR="0098257B" w:rsidRPr="00F75500" w:rsidRDefault="0098257B" w:rsidP="00437F4A">
            <w:pPr>
              <w:rPr>
                <w:rFonts w:cstheme="minorHAnsi"/>
                <w:b/>
                <w:color w:val="FFFFFF" w:themeColor="background1"/>
              </w:rPr>
            </w:pPr>
            <w:r w:rsidRPr="00F75500">
              <w:rPr>
                <w:rFonts w:cstheme="minorHAnsi"/>
                <w:b/>
                <w:color w:val="FFFFFF" w:themeColor="background1"/>
              </w:rPr>
              <w:t>Assessor’s Signature</w:t>
            </w:r>
          </w:p>
        </w:tc>
      </w:tr>
      <w:tr w:rsidR="0098257B" w14:paraId="604DEFEA" w14:textId="77777777" w:rsidTr="0098257B">
        <w:tc>
          <w:tcPr>
            <w:tcW w:w="2316" w:type="dxa"/>
            <w:vAlign w:val="center"/>
          </w:tcPr>
          <w:p w14:paraId="1816B575" w14:textId="111C7A77" w:rsidR="0098257B" w:rsidRPr="00F75500" w:rsidRDefault="0098257B" w:rsidP="00437F4A">
            <w:pPr>
              <w:rPr>
                <w:color w:val="002060"/>
              </w:rPr>
            </w:pPr>
            <w:r w:rsidRPr="00F75500">
              <w:rPr>
                <w:color w:val="002060"/>
              </w:rPr>
              <w:t xml:space="preserve">Identify the location of company policies in relation to </w:t>
            </w:r>
            <w:r>
              <w:rPr>
                <w:color w:val="002060"/>
              </w:rPr>
              <w:t>Creams and their applications</w:t>
            </w:r>
          </w:p>
        </w:tc>
        <w:tc>
          <w:tcPr>
            <w:tcW w:w="2782" w:type="dxa"/>
          </w:tcPr>
          <w:p w14:paraId="49C6E014" w14:textId="77777777" w:rsidR="0098257B" w:rsidRPr="00F75500" w:rsidRDefault="0098257B" w:rsidP="00437F4A">
            <w:pPr>
              <w:rPr>
                <w:color w:val="002060"/>
              </w:rPr>
            </w:pPr>
          </w:p>
        </w:tc>
        <w:tc>
          <w:tcPr>
            <w:tcW w:w="709" w:type="dxa"/>
          </w:tcPr>
          <w:p w14:paraId="6D8F41F2" w14:textId="77777777" w:rsidR="0098257B" w:rsidRPr="00F75500" w:rsidRDefault="0098257B" w:rsidP="00437F4A">
            <w:pPr>
              <w:rPr>
                <w:color w:val="002060"/>
              </w:rPr>
            </w:pPr>
          </w:p>
        </w:tc>
        <w:tc>
          <w:tcPr>
            <w:tcW w:w="680" w:type="dxa"/>
          </w:tcPr>
          <w:p w14:paraId="3A3BF929" w14:textId="40384549" w:rsidR="0098257B" w:rsidRPr="00F75500" w:rsidRDefault="0098257B" w:rsidP="00437F4A">
            <w:pPr>
              <w:rPr>
                <w:color w:val="002060"/>
              </w:rPr>
            </w:pPr>
          </w:p>
          <w:p w14:paraId="29D26174" w14:textId="77777777" w:rsidR="0098257B" w:rsidRPr="00F75500" w:rsidRDefault="0098257B" w:rsidP="00437F4A">
            <w:pPr>
              <w:rPr>
                <w:color w:val="002060"/>
              </w:rPr>
            </w:pPr>
          </w:p>
          <w:p w14:paraId="06F16487" w14:textId="77777777" w:rsidR="0098257B" w:rsidRPr="00F75500" w:rsidRDefault="0098257B" w:rsidP="00437F4A">
            <w:pPr>
              <w:rPr>
                <w:color w:val="002060"/>
              </w:rPr>
            </w:pPr>
          </w:p>
          <w:p w14:paraId="75AA4A29" w14:textId="77777777" w:rsidR="0098257B" w:rsidRPr="00F75500" w:rsidRDefault="0098257B" w:rsidP="00437F4A">
            <w:pPr>
              <w:rPr>
                <w:color w:val="002060"/>
              </w:rPr>
            </w:pPr>
          </w:p>
          <w:p w14:paraId="20EBECCD" w14:textId="77777777" w:rsidR="0098257B" w:rsidRPr="00F75500" w:rsidRDefault="0098257B" w:rsidP="00437F4A">
            <w:pPr>
              <w:rPr>
                <w:color w:val="002060"/>
              </w:rPr>
            </w:pPr>
          </w:p>
        </w:tc>
        <w:tc>
          <w:tcPr>
            <w:tcW w:w="2074" w:type="dxa"/>
          </w:tcPr>
          <w:p w14:paraId="15E82926" w14:textId="77777777" w:rsidR="0098257B" w:rsidRDefault="0098257B" w:rsidP="00437F4A">
            <w:pPr>
              <w:rPr>
                <w:rFonts w:ascii="Arial" w:hAnsi="Arial" w:cs="Arial"/>
                <w:b/>
                <w:bCs/>
                <w:sz w:val="20"/>
              </w:rPr>
            </w:pPr>
          </w:p>
        </w:tc>
        <w:tc>
          <w:tcPr>
            <w:tcW w:w="1895" w:type="dxa"/>
          </w:tcPr>
          <w:p w14:paraId="067F64E2" w14:textId="77777777" w:rsidR="0098257B" w:rsidRDefault="0098257B" w:rsidP="00437F4A">
            <w:pPr>
              <w:rPr>
                <w:rFonts w:ascii="Arial" w:hAnsi="Arial" w:cs="Arial"/>
                <w:b/>
                <w:bCs/>
                <w:sz w:val="20"/>
              </w:rPr>
            </w:pPr>
          </w:p>
        </w:tc>
      </w:tr>
      <w:tr w:rsidR="0098257B" w14:paraId="4412A3EF" w14:textId="77777777" w:rsidTr="0098257B">
        <w:trPr>
          <w:trHeight w:val="1335"/>
        </w:trPr>
        <w:tc>
          <w:tcPr>
            <w:tcW w:w="2316" w:type="dxa"/>
            <w:vAlign w:val="center"/>
          </w:tcPr>
          <w:p w14:paraId="28F9DE98" w14:textId="70A48EEC" w:rsidR="0098257B" w:rsidRPr="00F75500" w:rsidRDefault="0098257B" w:rsidP="00437F4A">
            <w:pPr>
              <w:rPr>
                <w:color w:val="002060"/>
              </w:rPr>
            </w:pPr>
            <w:r w:rsidRPr="00F75500">
              <w:rPr>
                <w:color w:val="002060"/>
              </w:rPr>
              <w:t xml:space="preserve">Discuss </w:t>
            </w:r>
            <w:r>
              <w:rPr>
                <w:color w:val="002060"/>
              </w:rPr>
              <w:t>how you would know how long each cream can be kept for: (aqueous/tubes and pumps)</w:t>
            </w:r>
          </w:p>
        </w:tc>
        <w:tc>
          <w:tcPr>
            <w:tcW w:w="2782" w:type="dxa"/>
          </w:tcPr>
          <w:p w14:paraId="793F1047" w14:textId="77777777" w:rsidR="0098257B" w:rsidRPr="00F75500" w:rsidRDefault="0098257B" w:rsidP="00437F4A">
            <w:pPr>
              <w:rPr>
                <w:color w:val="002060"/>
              </w:rPr>
            </w:pPr>
          </w:p>
        </w:tc>
        <w:tc>
          <w:tcPr>
            <w:tcW w:w="709" w:type="dxa"/>
          </w:tcPr>
          <w:p w14:paraId="03607DF7" w14:textId="77777777" w:rsidR="0098257B" w:rsidRPr="00F75500" w:rsidRDefault="0098257B" w:rsidP="00437F4A">
            <w:pPr>
              <w:rPr>
                <w:color w:val="002060"/>
              </w:rPr>
            </w:pPr>
          </w:p>
        </w:tc>
        <w:tc>
          <w:tcPr>
            <w:tcW w:w="680" w:type="dxa"/>
          </w:tcPr>
          <w:p w14:paraId="14DD26FE" w14:textId="3904690E" w:rsidR="0098257B" w:rsidRPr="00F75500" w:rsidRDefault="0098257B" w:rsidP="00437F4A">
            <w:pPr>
              <w:rPr>
                <w:color w:val="002060"/>
              </w:rPr>
            </w:pPr>
          </w:p>
          <w:p w14:paraId="032D937A" w14:textId="77777777" w:rsidR="0098257B" w:rsidRPr="00F75500" w:rsidRDefault="0098257B" w:rsidP="00437F4A">
            <w:pPr>
              <w:rPr>
                <w:color w:val="002060"/>
              </w:rPr>
            </w:pPr>
          </w:p>
          <w:p w14:paraId="067F6174" w14:textId="77777777" w:rsidR="0098257B" w:rsidRPr="00F75500" w:rsidRDefault="0098257B" w:rsidP="00437F4A">
            <w:pPr>
              <w:rPr>
                <w:color w:val="002060"/>
              </w:rPr>
            </w:pPr>
          </w:p>
          <w:p w14:paraId="5FCA401C" w14:textId="77777777" w:rsidR="0098257B" w:rsidRPr="00F75500" w:rsidRDefault="0098257B" w:rsidP="00437F4A">
            <w:pPr>
              <w:rPr>
                <w:color w:val="002060"/>
              </w:rPr>
            </w:pPr>
          </w:p>
          <w:p w14:paraId="6D0A6001" w14:textId="77777777" w:rsidR="0098257B" w:rsidRPr="00F75500" w:rsidRDefault="0098257B" w:rsidP="00437F4A">
            <w:pPr>
              <w:rPr>
                <w:color w:val="002060"/>
              </w:rPr>
            </w:pPr>
          </w:p>
        </w:tc>
        <w:tc>
          <w:tcPr>
            <w:tcW w:w="2074" w:type="dxa"/>
          </w:tcPr>
          <w:p w14:paraId="42120238" w14:textId="77777777" w:rsidR="0098257B" w:rsidRDefault="0098257B" w:rsidP="00437F4A">
            <w:pPr>
              <w:rPr>
                <w:rFonts w:ascii="Arial" w:hAnsi="Arial" w:cs="Arial"/>
                <w:b/>
                <w:bCs/>
                <w:sz w:val="20"/>
              </w:rPr>
            </w:pPr>
          </w:p>
        </w:tc>
        <w:tc>
          <w:tcPr>
            <w:tcW w:w="1895" w:type="dxa"/>
          </w:tcPr>
          <w:p w14:paraId="47EC01EC" w14:textId="77777777" w:rsidR="0098257B" w:rsidRDefault="0098257B" w:rsidP="00437F4A">
            <w:pPr>
              <w:rPr>
                <w:rFonts w:ascii="Arial" w:hAnsi="Arial" w:cs="Arial"/>
                <w:b/>
                <w:bCs/>
                <w:sz w:val="20"/>
              </w:rPr>
            </w:pPr>
          </w:p>
        </w:tc>
      </w:tr>
      <w:tr w:rsidR="0098257B" w14:paraId="35FBE5EA" w14:textId="77777777" w:rsidTr="0098257B">
        <w:tc>
          <w:tcPr>
            <w:tcW w:w="2316" w:type="dxa"/>
            <w:vAlign w:val="center"/>
          </w:tcPr>
          <w:p w14:paraId="1A27E291" w14:textId="6BE7AAD1" w:rsidR="0098257B" w:rsidRPr="00F75500" w:rsidRDefault="0098257B" w:rsidP="00437F4A">
            <w:pPr>
              <w:rPr>
                <w:color w:val="002060"/>
              </w:rPr>
            </w:pPr>
            <w:r>
              <w:rPr>
                <w:color w:val="002060"/>
              </w:rPr>
              <w:t>Explain</w:t>
            </w:r>
            <w:r w:rsidRPr="00980986">
              <w:rPr>
                <w:color w:val="002060"/>
              </w:rPr>
              <w:t xml:space="preserve"> why </w:t>
            </w:r>
            <w:proofErr w:type="gramStart"/>
            <w:r w:rsidRPr="00980986">
              <w:rPr>
                <w:color w:val="002060"/>
              </w:rPr>
              <w:t>is it</w:t>
            </w:r>
            <w:proofErr w:type="gramEnd"/>
            <w:r w:rsidRPr="00980986">
              <w:rPr>
                <w:color w:val="002060"/>
              </w:rPr>
              <w:t xml:space="preserve"> important not to </w:t>
            </w:r>
            <w:r w:rsidRPr="00980986">
              <w:rPr>
                <w:color w:val="002060"/>
              </w:rPr>
              <w:lastRenderedPageBreak/>
              <w:t>touch the open end of the tube with your finger or hand</w:t>
            </w:r>
            <w:r>
              <w:rPr>
                <w:color w:val="002060"/>
              </w:rPr>
              <w:t xml:space="preserve"> when applying creams</w:t>
            </w:r>
            <w:r w:rsidRPr="00980986">
              <w:rPr>
                <w:color w:val="002060"/>
              </w:rPr>
              <w:t>?</w:t>
            </w:r>
          </w:p>
        </w:tc>
        <w:tc>
          <w:tcPr>
            <w:tcW w:w="2782" w:type="dxa"/>
          </w:tcPr>
          <w:p w14:paraId="09AE7EF7" w14:textId="77777777" w:rsidR="0098257B" w:rsidRPr="00F75500" w:rsidRDefault="0098257B" w:rsidP="00437F4A">
            <w:pPr>
              <w:rPr>
                <w:color w:val="002060"/>
              </w:rPr>
            </w:pPr>
          </w:p>
        </w:tc>
        <w:tc>
          <w:tcPr>
            <w:tcW w:w="709" w:type="dxa"/>
          </w:tcPr>
          <w:p w14:paraId="064975A2" w14:textId="77777777" w:rsidR="0098257B" w:rsidRPr="00F75500" w:rsidRDefault="0098257B" w:rsidP="00437F4A">
            <w:pPr>
              <w:rPr>
                <w:color w:val="002060"/>
              </w:rPr>
            </w:pPr>
          </w:p>
        </w:tc>
        <w:tc>
          <w:tcPr>
            <w:tcW w:w="680" w:type="dxa"/>
          </w:tcPr>
          <w:p w14:paraId="072B86E2" w14:textId="0781628D" w:rsidR="0098257B" w:rsidRPr="00F75500" w:rsidRDefault="0098257B" w:rsidP="00437F4A">
            <w:pPr>
              <w:rPr>
                <w:color w:val="002060"/>
              </w:rPr>
            </w:pPr>
          </w:p>
          <w:p w14:paraId="2BE2340A" w14:textId="77777777" w:rsidR="0098257B" w:rsidRPr="00F75500" w:rsidRDefault="0098257B" w:rsidP="00437F4A">
            <w:pPr>
              <w:rPr>
                <w:color w:val="002060"/>
              </w:rPr>
            </w:pPr>
          </w:p>
          <w:p w14:paraId="1FF3365B" w14:textId="77777777" w:rsidR="0098257B" w:rsidRPr="00F75500" w:rsidRDefault="0098257B" w:rsidP="00437F4A">
            <w:pPr>
              <w:rPr>
                <w:color w:val="002060"/>
              </w:rPr>
            </w:pPr>
          </w:p>
          <w:p w14:paraId="507908EA" w14:textId="77777777" w:rsidR="0098257B" w:rsidRPr="00F75500" w:rsidRDefault="0098257B" w:rsidP="00437F4A">
            <w:pPr>
              <w:rPr>
                <w:color w:val="002060"/>
              </w:rPr>
            </w:pPr>
          </w:p>
          <w:p w14:paraId="4E57DA44" w14:textId="77777777" w:rsidR="0098257B" w:rsidRPr="00F75500" w:rsidRDefault="0098257B" w:rsidP="00437F4A">
            <w:pPr>
              <w:rPr>
                <w:color w:val="002060"/>
              </w:rPr>
            </w:pPr>
          </w:p>
        </w:tc>
        <w:tc>
          <w:tcPr>
            <w:tcW w:w="2074" w:type="dxa"/>
          </w:tcPr>
          <w:p w14:paraId="1B5D33B4" w14:textId="77777777" w:rsidR="0098257B" w:rsidRDefault="0098257B" w:rsidP="00437F4A">
            <w:pPr>
              <w:rPr>
                <w:rFonts w:ascii="Arial" w:hAnsi="Arial" w:cs="Arial"/>
                <w:b/>
                <w:bCs/>
                <w:sz w:val="20"/>
              </w:rPr>
            </w:pPr>
          </w:p>
        </w:tc>
        <w:tc>
          <w:tcPr>
            <w:tcW w:w="1895" w:type="dxa"/>
          </w:tcPr>
          <w:p w14:paraId="6195416D" w14:textId="77777777" w:rsidR="0098257B" w:rsidRDefault="0098257B" w:rsidP="00437F4A">
            <w:pPr>
              <w:rPr>
                <w:rFonts w:ascii="Arial" w:hAnsi="Arial" w:cs="Arial"/>
                <w:b/>
                <w:bCs/>
                <w:sz w:val="20"/>
              </w:rPr>
            </w:pPr>
          </w:p>
        </w:tc>
      </w:tr>
      <w:tr w:rsidR="0098257B" w14:paraId="54360A1F" w14:textId="77777777" w:rsidTr="0098257B">
        <w:tc>
          <w:tcPr>
            <w:tcW w:w="2316" w:type="dxa"/>
            <w:vAlign w:val="center"/>
          </w:tcPr>
          <w:p w14:paraId="15C54F99" w14:textId="089A03A3" w:rsidR="0098257B" w:rsidRPr="00F75500" w:rsidRDefault="0098257B" w:rsidP="00970919">
            <w:pPr>
              <w:rPr>
                <w:color w:val="002060"/>
              </w:rPr>
            </w:pPr>
            <w:r w:rsidRPr="00FA74D9">
              <w:rPr>
                <w:color w:val="002060"/>
              </w:rPr>
              <w:t>Explain why it is important to always put a label on a new cream, tub or dispenser when opened.</w:t>
            </w:r>
            <w:r>
              <w:rPr>
                <w:rFonts w:cstheme="minorHAnsi"/>
                <w:b/>
                <w:color w:val="002060"/>
              </w:rPr>
              <w:t xml:space="preserve"> </w:t>
            </w:r>
          </w:p>
        </w:tc>
        <w:tc>
          <w:tcPr>
            <w:tcW w:w="2782" w:type="dxa"/>
          </w:tcPr>
          <w:p w14:paraId="0E89B2FB" w14:textId="77777777" w:rsidR="0098257B" w:rsidRPr="00F75500" w:rsidRDefault="0098257B" w:rsidP="00437F4A">
            <w:pPr>
              <w:rPr>
                <w:color w:val="002060"/>
              </w:rPr>
            </w:pPr>
          </w:p>
        </w:tc>
        <w:tc>
          <w:tcPr>
            <w:tcW w:w="709" w:type="dxa"/>
          </w:tcPr>
          <w:p w14:paraId="53A3F543" w14:textId="77777777" w:rsidR="0098257B" w:rsidRPr="00F75500" w:rsidRDefault="0098257B" w:rsidP="00437F4A">
            <w:pPr>
              <w:rPr>
                <w:color w:val="002060"/>
              </w:rPr>
            </w:pPr>
          </w:p>
        </w:tc>
        <w:tc>
          <w:tcPr>
            <w:tcW w:w="680" w:type="dxa"/>
          </w:tcPr>
          <w:p w14:paraId="4D8B54E2" w14:textId="7097E71A" w:rsidR="0098257B" w:rsidRPr="00F75500" w:rsidRDefault="0098257B" w:rsidP="00437F4A">
            <w:pPr>
              <w:rPr>
                <w:color w:val="002060"/>
              </w:rPr>
            </w:pPr>
          </w:p>
        </w:tc>
        <w:tc>
          <w:tcPr>
            <w:tcW w:w="2074" w:type="dxa"/>
          </w:tcPr>
          <w:p w14:paraId="754433B2" w14:textId="77777777" w:rsidR="0098257B" w:rsidRDefault="0098257B" w:rsidP="00437F4A">
            <w:pPr>
              <w:rPr>
                <w:rFonts w:ascii="Arial" w:hAnsi="Arial" w:cs="Arial"/>
                <w:b/>
                <w:bCs/>
                <w:sz w:val="20"/>
              </w:rPr>
            </w:pPr>
          </w:p>
        </w:tc>
        <w:tc>
          <w:tcPr>
            <w:tcW w:w="1895" w:type="dxa"/>
          </w:tcPr>
          <w:p w14:paraId="54802C73" w14:textId="77777777" w:rsidR="0098257B" w:rsidRDefault="0098257B" w:rsidP="00437F4A">
            <w:pPr>
              <w:rPr>
                <w:rFonts w:ascii="Arial" w:hAnsi="Arial" w:cs="Arial"/>
                <w:b/>
                <w:bCs/>
                <w:sz w:val="20"/>
              </w:rPr>
            </w:pPr>
          </w:p>
        </w:tc>
      </w:tr>
      <w:tr w:rsidR="0098257B" w14:paraId="1CFE4A16" w14:textId="77777777" w:rsidTr="0098257B">
        <w:trPr>
          <w:trHeight w:val="1592"/>
        </w:trPr>
        <w:tc>
          <w:tcPr>
            <w:tcW w:w="2316" w:type="dxa"/>
            <w:vAlign w:val="center"/>
          </w:tcPr>
          <w:p w14:paraId="5D7B21CA" w14:textId="0945D906" w:rsidR="0098257B" w:rsidRPr="00F75500" w:rsidRDefault="0098257B" w:rsidP="00663185">
            <w:pPr>
              <w:rPr>
                <w:color w:val="002060"/>
              </w:rPr>
            </w:pPr>
            <w:r w:rsidRPr="00A65C47">
              <w:rPr>
                <w:color w:val="002060"/>
              </w:rPr>
              <w:t>Name 2 things that you must always report to the nurse or person in charge when applying creams</w:t>
            </w:r>
          </w:p>
        </w:tc>
        <w:tc>
          <w:tcPr>
            <w:tcW w:w="2782" w:type="dxa"/>
          </w:tcPr>
          <w:p w14:paraId="07715F1B" w14:textId="77777777" w:rsidR="0098257B" w:rsidRPr="00F75500" w:rsidRDefault="0098257B" w:rsidP="00437F4A">
            <w:pPr>
              <w:rPr>
                <w:color w:val="002060"/>
              </w:rPr>
            </w:pPr>
          </w:p>
        </w:tc>
        <w:tc>
          <w:tcPr>
            <w:tcW w:w="709" w:type="dxa"/>
          </w:tcPr>
          <w:p w14:paraId="235A4E33" w14:textId="77777777" w:rsidR="0098257B" w:rsidRPr="00F75500" w:rsidRDefault="0098257B" w:rsidP="00437F4A">
            <w:pPr>
              <w:rPr>
                <w:color w:val="002060"/>
              </w:rPr>
            </w:pPr>
          </w:p>
        </w:tc>
        <w:tc>
          <w:tcPr>
            <w:tcW w:w="680" w:type="dxa"/>
          </w:tcPr>
          <w:p w14:paraId="57CC29A2" w14:textId="2C099A4E" w:rsidR="0098257B" w:rsidRPr="00F75500" w:rsidRDefault="0098257B" w:rsidP="00437F4A">
            <w:pPr>
              <w:rPr>
                <w:color w:val="002060"/>
              </w:rPr>
            </w:pPr>
          </w:p>
          <w:p w14:paraId="4E66113B" w14:textId="77777777" w:rsidR="0098257B" w:rsidRPr="00F75500" w:rsidRDefault="0098257B" w:rsidP="00437F4A">
            <w:pPr>
              <w:rPr>
                <w:color w:val="002060"/>
              </w:rPr>
            </w:pPr>
          </w:p>
          <w:p w14:paraId="3CAFD50F" w14:textId="77777777" w:rsidR="0098257B" w:rsidRPr="00F75500" w:rsidRDefault="0098257B" w:rsidP="00437F4A">
            <w:pPr>
              <w:rPr>
                <w:color w:val="002060"/>
              </w:rPr>
            </w:pPr>
          </w:p>
          <w:p w14:paraId="408D6502" w14:textId="77777777" w:rsidR="0098257B" w:rsidRPr="00F75500" w:rsidRDefault="0098257B" w:rsidP="00437F4A">
            <w:pPr>
              <w:rPr>
                <w:color w:val="002060"/>
              </w:rPr>
            </w:pPr>
          </w:p>
          <w:p w14:paraId="0B68DF49" w14:textId="77777777" w:rsidR="0098257B" w:rsidRPr="00F75500" w:rsidRDefault="0098257B" w:rsidP="00437F4A">
            <w:pPr>
              <w:rPr>
                <w:color w:val="002060"/>
              </w:rPr>
            </w:pPr>
          </w:p>
          <w:p w14:paraId="514ABA07" w14:textId="77777777" w:rsidR="0098257B" w:rsidRPr="00F75500" w:rsidRDefault="0098257B" w:rsidP="00437F4A">
            <w:pPr>
              <w:rPr>
                <w:color w:val="002060"/>
              </w:rPr>
            </w:pPr>
          </w:p>
        </w:tc>
        <w:tc>
          <w:tcPr>
            <w:tcW w:w="2074" w:type="dxa"/>
          </w:tcPr>
          <w:p w14:paraId="3ACF7576" w14:textId="77777777" w:rsidR="0098257B" w:rsidRDefault="0098257B" w:rsidP="00437F4A">
            <w:pPr>
              <w:rPr>
                <w:rFonts w:ascii="Arial" w:hAnsi="Arial" w:cs="Arial"/>
                <w:b/>
                <w:bCs/>
                <w:sz w:val="20"/>
              </w:rPr>
            </w:pPr>
          </w:p>
        </w:tc>
        <w:tc>
          <w:tcPr>
            <w:tcW w:w="1895" w:type="dxa"/>
          </w:tcPr>
          <w:p w14:paraId="43D9FE51" w14:textId="77777777" w:rsidR="0098257B" w:rsidRDefault="0098257B" w:rsidP="00437F4A">
            <w:pPr>
              <w:rPr>
                <w:rFonts w:ascii="Arial" w:hAnsi="Arial" w:cs="Arial"/>
                <w:b/>
                <w:bCs/>
                <w:sz w:val="20"/>
              </w:rPr>
            </w:pPr>
          </w:p>
        </w:tc>
      </w:tr>
      <w:tr w:rsidR="0098257B" w14:paraId="60BAA791" w14:textId="77777777" w:rsidTr="0098257B">
        <w:trPr>
          <w:trHeight w:val="1107"/>
        </w:trPr>
        <w:tc>
          <w:tcPr>
            <w:tcW w:w="2316" w:type="dxa"/>
            <w:vAlign w:val="center"/>
          </w:tcPr>
          <w:p w14:paraId="4FEA3C04" w14:textId="0AAFA489" w:rsidR="0098257B" w:rsidRPr="00A65C47" w:rsidRDefault="0098257B" w:rsidP="00663185">
            <w:pPr>
              <w:rPr>
                <w:color w:val="002060"/>
              </w:rPr>
            </w:pPr>
            <w:r>
              <w:rPr>
                <w:color w:val="002060"/>
              </w:rPr>
              <w:t xml:space="preserve">Explain in what direction emollient creams should be applied to a </w:t>
            </w:r>
            <w:proofErr w:type="gramStart"/>
            <w:r>
              <w:rPr>
                <w:color w:val="002060"/>
              </w:rPr>
              <w:t>clients</w:t>
            </w:r>
            <w:proofErr w:type="gramEnd"/>
            <w:r>
              <w:rPr>
                <w:color w:val="002060"/>
              </w:rPr>
              <w:t xml:space="preserve"> skin and why</w:t>
            </w:r>
          </w:p>
        </w:tc>
        <w:tc>
          <w:tcPr>
            <w:tcW w:w="2782" w:type="dxa"/>
          </w:tcPr>
          <w:p w14:paraId="31358EF8" w14:textId="77777777" w:rsidR="0098257B" w:rsidRPr="00F75500" w:rsidRDefault="0098257B" w:rsidP="00437F4A">
            <w:pPr>
              <w:rPr>
                <w:color w:val="002060"/>
              </w:rPr>
            </w:pPr>
          </w:p>
        </w:tc>
        <w:tc>
          <w:tcPr>
            <w:tcW w:w="709" w:type="dxa"/>
          </w:tcPr>
          <w:p w14:paraId="6EBA7CB5" w14:textId="77777777" w:rsidR="0098257B" w:rsidRPr="00F75500" w:rsidRDefault="0098257B" w:rsidP="00437F4A">
            <w:pPr>
              <w:rPr>
                <w:color w:val="002060"/>
              </w:rPr>
            </w:pPr>
          </w:p>
        </w:tc>
        <w:tc>
          <w:tcPr>
            <w:tcW w:w="680" w:type="dxa"/>
          </w:tcPr>
          <w:p w14:paraId="680D4210" w14:textId="254A5F45" w:rsidR="0098257B" w:rsidRPr="00F75500" w:rsidRDefault="0098257B" w:rsidP="00437F4A">
            <w:pPr>
              <w:rPr>
                <w:color w:val="002060"/>
              </w:rPr>
            </w:pPr>
          </w:p>
        </w:tc>
        <w:tc>
          <w:tcPr>
            <w:tcW w:w="2074" w:type="dxa"/>
          </w:tcPr>
          <w:p w14:paraId="5FAC4D22" w14:textId="77777777" w:rsidR="0098257B" w:rsidRDefault="0098257B" w:rsidP="00437F4A">
            <w:pPr>
              <w:rPr>
                <w:rFonts w:ascii="Arial" w:hAnsi="Arial" w:cs="Arial"/>
                <w:b/>
                <w:bCs/>
                <w:sz w:val="20"/>
              </w:rPr>
            </w:pPr>
          </w:p>
        </w:tc>
        <w:tc>
          <w:tcPr>
            <w:tcW w:w="1895" w:type="dxa"/>
          </w:tcPr>
          <w:p w14:paraId="7017EBB6" w14:textId="77777777" w:rsidR="0098257B" w:rsidRDefault="0098257B" w:rsidP="00437F4A">
            <w:pPr>
              <w:rPr>
                <w:rFonts w:ascii="Arial" w:hAnsi="Arial" w:cs="Arial"/>
                <w:b/>
                <w:bCs/>
                <w:sz w:val="20"/>
              </w:rPr>
            </w:pPr>
          </w:p>
        </w:tc>
      </w:tr>
      <w:tr w:rsidR="0098257B" w14:paraId="420DA488" w14:textId="77777777" w:rsidTr="0098257B">
        <w:trPr>
          <w:trHeight w:val="1107"/>
        </w:trPr>
        <w:tc>
          <w:tcPr>
            <w:tcW w:w="2316" w:type="dxa"/>
            <w:vAlign w:val="center"/>
          </w:tcPr>
          <w:p w14:paraId="249222AC" w14:textId="3B1042C1" w:rsidR="0098257B" w:rsidRDefault="0098257B" w:rsidP="00663185">
            <w:pPr>
              <w:rPr>
                <w:color w:val="002060"/>
              </w:rPr>
            </w:pPr>
            <w:r>
              <w:rPr>
                <w:color w:val="002060"/>
              </w:rPr>
              <w:t>Explain what Aqueous is and what it is used for</w:t>
            </w:r>
          </w:p>
        </w:tc>
        <w:tc>
          <w:tcPr>
            <w:tcW w:w="2782" w:type="dxa"/>
          </w:tcPr>
          <w:p w14:paraId="1EF320EA" w14:textId="77777777" w:rsidR="0098257B" w:rsidRPr="00F75500" w:rsidRDefault="0098257B" w:rsidP="00437F4A">
            <w:pPr>
              <w:rPr>
                <w:color w:val="002060"/>
              </w:rPr>
            </w:pPr>
          </w:p>
        </w:tc>
        <w:tc>
          <w:tcPr>
            <w:tcW w:w="709" w:type="dxa"/>
          </w:tcPr>
          <w:p w14:paraId="7042860C" w14:textId="77777777" w:rsidR="0098257B" w:rsidRPr="00F75500" w:rsidRDefault="0098257B" w:rsidP="00437F4A">
            <w:pPr>
              <w:rPr>
                <w:color w:val="002060"/>
              </w:rPr>
            </w:pPr>
          </w:p>
        </w:tc>
        <w:tc>
          <w:tcPr>
            <w:tcW w:w="680" w:type="dxa"/>
          </w:tcPr>
          <w:p w14:paraId="1548E798" w14:textId="55CFC631" w:rsidR="0098257B" w:rsidRPr="00F75500" w:rsidRDefault="0098257B" w:rsidP="00437F4A">
            <w:pPr>
              <w:rPr>
                <w:color w:val="002060"/>
              </w:rPr>
            </w:pPr>
          </w:p>
        </w:tc>
        <w:tc>
          <w:tcPr>
            <w:tcW w:w="2074" w:type="dxa"/>
          </w:tcPr>
          <w:p w14:paraId="28E97428" w14:textId="77777777" w:rsidR="0098257B" w:rsidRDefault="0098257B" w:rsidP="00437F4A">
            <w:pPr>
              <w:rPr>
                <w:rFonts w:ascii="Arial" w:hAnsi="Arial" w:cs="Arial"/>
                <w:b/>
                <w:bCs/>
                <w:sz w:val="20"/>
              </w:rPr>
            </w:pPr>
          </w:p>
        </w:tc>
        <w:tc>
          <w:tcPr>
            <w:tcW w:w="1895" w:type="dxa"/>
          </w:tcPr>
          <w:p w14:paraId="1F19F661" w14:textId="77777777" w:rsidR="0098257B" w:rsidRDefault="0098257B" w:rsidP="00437F4A">
            <w:pPr>
              <w:rPr>
                <w:rFonts w:ascii="Arial" w:hAnsi="Arial" w:cs="Arial"/>
                <w:b/>
                <w:bCs/>
                <w:sz w:val="20"/>
              </w:rPr>
            </w:pPr>
          </w:p>
        </w:tc>
      </w:tr>
      <w:tr w:rsidR="0098257B" w14:paraId="2D48D12B" w14:textId="77777777" w:rsidTr="0098257B">
        <w:trPr>
          <w:trHeight w:val="1107"/>
        </w:trPr>
        <w:tc>
          <w:tcPr>
            <w:tcW w:w="2316" w:type="dxa"/>
            <w:vAlign w:val="center"/>
          </w:tcPr>
          <w:p w14:paraId="206DBF36" w14:textId="69B45B37" w:rsidR="0098257B" w:rsidRDefault="0098257B" w:rsidP="00663185">
            <w:pPr>
              <w:rPr>
                <w:color w:val="002060"/>
              </w:rPr>
            </w:pPr>
            <w:r>
              <w:rPr>
                <w:color w:val="002060"/>
              </w:rPr>
              <w:t xml:space="preserve">Explain what </w:t>
            </w:r>
            <w:proofErr w:type="spellStart"/>
            <w:r>
              <w:rPr>
                <w:color w:val="002060"/>
              </w:rPr>
              <w:t>Diprobase</w:t>
            </w:r>
            <w:proofErr w:type="spellEnd"/>
            <w:r>
              <w:rPr>
                <w:color w:val="002060"/>
              </w:rPr>
              <w:t xml:space="preserve"> is and what it is used for</w:t>
            </w:r>
          </w:p>
        </w:tc>
        <w:tc>
          <w:tcPr>
            <w:tcW w:w="2782" w:type="dxa"/>
          </w:tcPr>
          <w:p w14:paraId="607BF506" w14:textId="77777777" w:rsidR="0098257B" w:rsidRPr="00F75500" w:rsidRDefault="0098257B" w:rsidP="00437F4A">
            <w:pPr>
              <w:rPr>
                <w:color w:val="002060"/>
              </w:rPr>
            </w:pPr>
          </w:p>
        </w:tc>
        <w:tc>
          <w:tcPr>
            <w:tcW w:w="709" w:type="dxa"/>
          </w:tcPr>
          <w:p w14:paraId="0E73C24C" w14:textId="77777777" w:rsidR="0098257B" w:rsidRPr="00F75500" w:rsidRDefault="0098257B" w:rsidP="00437F4A">
            <w:pPr>
              <w:rPr>
                <w:color w:val="002060"/>
              </w:rPr>
            </w:pPr>
          </w:p>
        </w:tc>
        <w:tc>
          <w:tcPr>
            <w:tcW w:w="680" w:type="dxa"/>
          </w:tcPr>
          <w:p w14:paraId="2D4D513C" w14:textId="4DC02C9A" w:rsidR="0098257B" w:rsidRPr="00F75500" w:rsidRDefault="0098257B" w:rsidP="00437F4A">
            <w:pPr>
              <w:rPr>
                <w:color w:val="002060"/>
              </w:rPr>
            </w:pPr>
          </w:p>
        </w:tc>
        <w:tc>
          <w:tcPr>
            <w:tcW w:w="2074" w:type="dxa"/>
          </w:tcPr>
          <w:p w14:paraId="0A3243BE" w14:textId="77777777" w:rsidR="0098257B" w:rsidRDefault="0098257B" w:rsidP="00437F4A">
            <w:pPr>
              <w:rPr>
                <w:rFonts w:ascii="Arial" w:hAnsi="Arial" w:cs="Arial"/>
                <w:b/>
                <w:bCs/>
                <w:sz w:val="20"/>
              </w:rPr>
            </w:pPr>
          </w:p>
        </w:tc>
        <w:tc>
          <w:tcPr>
            <w:tcW w:w="1895" w:type="dxa"/>
          </w:tcPr>
          <w:p w14:paraId="455D7470" w14:textId="77777777" w:rsidR="0098257B" w:rsidRDefault="0098257B" w:rsidP="00437F4A">
            <w:pPr>
              <w:rPr>
                <w:rFonts w:ascii="Arial" w:hAnsi="Arial" w:cs="Arial"/>
                <w:b/>
                <w:bCs/>
                <w:sz w:val="20"/>
              </w:rPr>
            </w:pPr>
          </w:p>
        </w:tc>
      </w:tr>
      <w:tr w:rsidR="0098257B" w14:paraId="78B9ADC8" w14:textId="77777777" w:rsidTr="0098257B">
        <w:trPr>
          <w:trHeight w:val="1107"/>
        </w:trPr>
        <w:tc>
          <w:tcPr>
            <w:tcW w:w="2316" w:type="dxa"/>
            <w:vAlign w:val="center"/>
          </w:tcPr>
          <w:p w14:paraId="5B44BB74" w14:textId="5131B6AE" w:rsidR="0098257B" w:rsidRDefault="0098257B" w:rsidP="00663185">
            <w:pPr>
              <w:rPr>
                <w:color w:val="002060"/>
              </w:rPr>
            </w:pPr>
            <w:r>
              <w:rPr>
                <w:color w:val="002060"/>
              </w:rPr>
              <w:t xml:space="preserve">Explain what Double base is and what it is used for </w:t>
            </w:r>
          </w:p>
        </w:tc>
        <w:tc>
          <w:tcPr>
            <w:tcW w:w="2782" w:type="dxa"/>
          </w:tcPr>
          <w:p w14:paraId="0B4C340E" w14:textId="77777777" w:rsidR="0098257B" w:rsidRPr="00F75500" w:rsidRDefault="0098257B" w:rsidP="00437F4A">
            <w:pPr>
              <w:rPr>
                <w:color w:val="002060"/>
              </w:rPr>
            </w:pPr>
          </w:p>
        </w:tc>
        <w:tc>
          <w:tcPr>
            <w:tcW w:w="709" w:type="dxa"/>
          </w:tcPr>
          <w:p w14:paraId="0575C40C" w14:textId="77777777" w:rsidR="0098257B" w:rsidRPr="00F75500" w:rsidRDefault="0098257B" w:rsidP="00437F4A">
            <w:pPr>
              <w:rPr>
                <w:color w:val="002060"/>
              </w:rPr>
            </w:pPr>
          </w:p>
        </w:tc>
        <w:tc>
          <w:tcPr>
            <w:tcW w:w="680" w:type="dxa"/>
          </w:tcPr>
          <w:p w14:paraId="76D83804" w14:textId="186C3C26" w:rsidR="0098257B" w:rsidRPr="00F75500" w:rsidRDefault="0098257B" w:rsidP="00437F4A">
            <w:pPr>
              <w:rPr>
                <w:color w:val="002060"/>
              </w:rPr>
            </w:pPr>
          </w:p>
        </w:tc>
        <w:tc>
          <w:tcPr>
            <w:tcW w:w="2074" w:type="dxa"/>
          </w:tcPr>
          <w:p w14:paraId="5FE9DA5A" w14:textId="77777777" w:rsidR="0098257B" w:rsidRDefault="0098257B" w:rsidP="00437F4A">
            <w:pPr>
              <w:rPr>
                <w:rFonts w:ascii="Arial" w:hAnsi="Arial" w:cs="Arial"/>
                <w:b/>
                <w:bCs/>
                <w:sz w:val="20"/>
              </w:rPr>
            </w:pPr>
          </w:p>
        </w:tc>
        <w:tc>
          <w:tcPr>
            <w:tcW w:w="1895" w:type="dxa"/>
          </w:tcPr>
          <w:p w14:paraId="296A93ED" w14:textId="77777777" w:rsidR="0098257B" w:rsidRDefault="0098257B" w:rsidP="00437F4A">
            <w:pPr>
              <w:rPr>
                <w:rFonts w:ascii="Arial" w:hAnsi="Arial" w:cs="Arial"/>
                <w:b/>
                <w:bCs/>
                <w:sz w:val="20"/>
              </w:rPr>
            </w:pPr>
          </w:p>
        </w:tc>
      </w:tr>
      <w:tr w:rsidR="0098257B" w14:paraId="10D3E761" w14:textId="77777777" w:rsidTr="0098257B">
        <w:trPr>
          <w:trHeight w:val="1107"/>
        </w:trPr>
        <w:tc>
          <w:tcPr>
            <w:tcW w:w="2316" w:type="dxa"/>
            <w:vAlign w:val="center"/>
          </w:tcPr>
          <w:p w14:paraId="3A97B208" w14:textId="106EE5AB" w:rsidR="0098257B" w:rsidRDefault="0098257B" w:rsidP="00663185">
            <w:pPr>
              <w:rPr>
                <w:color w:val="002060"/>
              </w:rPr>
            </w:pPr>
            <w:r>
              <w:rPr>
                <w:color w:val="002060"/>
              </w:rPr>
              <w:t xml:space="preserve">Explain what </w:t>
            </w:r>
            <w:proofErr w:type="spellStart"/>
            <w:r>
              <w:rPr>
                <w:color w:val="002060"/>
              </w:rPr>
              <w:t>Dipbrobath</w:t>
            </w:r>
            <w:proofErr w:type="spellEnd"/>
            <w:r>
              <w:rPr>
                <w:color w:val="002060"/>
              </w:rPr>
              <w:t xml:space="preserve"> is and what it is used for</w:t>
            </w:r>
          </w:p>
        </w:tc>
        <w:tc>
          <w:tcPr>
            <w:tcW w:w="2782" w:type="dxa"/>
          </w:tcPr>
          <w:p w14:paraId="04CE2034" w14:textId="77777777" w:rsidR="0098257B" w:rsidRPr="00F75500" w:rsidRDefault="0098257B" w:rsidP="00437F4A">
            <w:pPr>
              <w:rPr>
                <w:color w:val="002060"/>
              </w:rPr>
            </w:pPr>
          </w:p>
        </w:tc>
        <w:tc>
          <w:tcPr>
            <w:tcW w:w="709" w:type="dxa"/>
          </w:tcPr>
          <w:p w14:paraId="72B61DFD" w14:textId="77777777" w:rsidR="0098257B" w:rsidRPr="00F75500" w:rsidRDefault="0098257B" w:rsidP="00437F4A">
            <w:pPr>
              <w:rPr>
                <w:color w:val="002060"/>
              </w:rPr>
            </w:pPr>
          </w:p>
        </w:tc>
        <w:tc>
          <w:tcPr>
            <w:tcW w:w="680" w:type="dxa"/>
          </w:tcPr>
          <w:p w14:paraId="6895BD69" w14:textId="039BA323" w:rsidR="0098257B" w:rsidRPr="00F75500" w:rsidRDefault="0098257B" w:rsidP="00437F4A">
            <w:pPr>
              <w:rPr>
                <w:color w:val="002060"/>
              </w:rPr>
            </w:pPr>
          </w:p>
        </w:tc>
        <w:tc>
          <w:tcPr>
            <w:tcW w:w="2074" w:type="dxa"/>
          </w:tcPr>
          <w:p w14:paraId="5390638C" w14:textId="77777777" w:rsidR="0098257B" w:rsidRDefault="0098257B" w:rsidP="00437F4A">
            <w:pPr>
              <w:rPr>
                <w:rFonts w:ascii="Arial" w:hAnsi="Arial" w:cs="Arial"/>
                <w:b/>
                <w:bCs/>
                <w:sz w:val="20"/>
              </w:rPr>
            </w:pPr>
          </w:p>
        </w:tc>
        <w:tc>
          <w:tcPr>
            <w:tcW w:w="1895" w:type="dxa"/>
          </w:tcPr>
          <w:p w14:paraId="6547DC1B" w14:textId="77777777" w:rsidR="0098257B" w:rsidRDefault="0098257B" w:rsidP="00437F4A">
            <w:pPr>
              <w:rPr>
                <w:rFonts w:ascii="Arial" w:hAnsi="Arial" w:cs="Arial"/>
                <w:b/>
                <w:bCs/>
                <w:sz w:val="20"/>
              </w:rPr>
            </w:pPr>
          </w:p>
        </w:tc>
      </w:tr>
      <w:tr w:rsidR="0098257B" w14:paraId="2816D58F" w14:textId="77777777" w:rsidTr="0098257B">
        <w:trPr>
          <w:trHeight w:val="1107"/>
        </w:trPr>
        <w:tc>
          <w:tcPr>
            <w:tcW w:w="2316" w:type="dxa"/>
            <w:vAlign w:val="center"/>
          </w:tcPr>
          <w:p w14:paraId="2C603979" w14:textId="22A8ACE7" w:rsidR="0098257B" w:rsidRDefault="0098257B" w:rsidP="00663185">
            <w:pPr>
              <w:rPr>
                <w:color w:val="002060"/>
              </w:rPr>
            </w:pPr>
            <w:r>
              <w:rPr>
                <w:color w:val="002060"/>
              </w:rPr>
              <w:t>Explain what Hydrocortisone is and what it is used for</w:t>
            </w:r>
          </w:p>
        </w:tc>
        <w:tc>
          <w:tcPr>
            <w:tcW w:w="2782" w:type="dxa"/>
          </w:tcPr>
          <w:p w14:paraId="251D207D" w14:textId="77777777" w:rsidR="0098257B" w:rsidRPr="00F75500" w:rsidRDefault="0098257B" w:rsidP="00437F4A">
            <w:pPr>
              <w:rPr>
                <w:color w:val="002060"/>
              </w:rPr>
            </w:pPr>
          </w:p>
        </w:tc>
        <w:tc>
          <w:tcPr>
            <w:tcW w:w="709" w:type="dxa"/>
          </w:tcPr>
          <w:p w14:paraId="69741BB2" w14:textId="77777777" w:rsidR="0098257B" w:rsidRPr="00F75500" w:rsidRDefault="0098257B" w:rsidP="00437F4A">
            <w:pPr>
              <w:rPr>
                <w:color w:val="002060"/>
              </w:rPr>
            </w:pPr>
          </w:p>
        </w:tc>
        <w:tc>
          <w:tcPr>
            <w:tcW w:w="680" w:type="dxa"/>
          </w:tcPr>
          <w:p w14:paraId="0289AA82" w14:textId="3A74924B" w:rsidR="0098257B" w:rsidRPr="00F75500" w:rsidRDefault="0098257B" w:rsidP="00437F4A">
            <w:pPr>
              <w:rPr>
                <w:color w:val="002060"/>
              </w:rPr>
            </w:pPr>
          </w:p>
        </w:tc>
        <w:tc>
          <w:tcPr>
            <w:tcW w:w="2074" w:type="dxa"/>
          </w:tcPr>
          <w:p w14:paraId="765EDEA4" w14:textId="77777777" w:rsidR="0098257B" w:rsidRDefault="0098257B" w:rsidP="00437F4A">
            <w:pPr>
              <w:rPr>
                <w:rFonts w:ascii="Arial" w:hAnsi="Arial" w:cs="Arial"/>
                <w:b/>
                <w:bCs/>
                <w:sz w:val="20"/>
              </w:rPr>
            </w:pPr>
          </w:p>
        </w:tc>
        <w:tc>
          <w:tcPr>
            <w:tcW w:w="1895" w:type="dxa"/>
          </w:tcPr>
          <w:p w14:paraId="30903A3C" w14:textId="77777777" w:rsidR="0098257B" w:rsidRDefault="0098257B" w:rsidP="00437F4A">
            <w:pPr>
              <w:rPr>
                <w:rFonts w:ascii="Arial" w:hAnsi="Arial" w:cs="Arial"/>
                <w:b/>
                <w:bCs/>
                <w:sz w:val="20"/>
              </w:rPr>
            </w:pPr>
          </w:p>
        </w:tc>
      </w:tr>
      <w:tr w:rsidR="0098257B" w14:paraId="280CA5AA" w14:textId="77777777" w:rsidTr="0098257B">
        <w:trPr>
          <w:trHeight w:val="1107"/>
        </w:trPr>
        <w:tc>
          <w:tcPr>
            <w:tcW w:w="2316" w:type="dxa"/>
            <w:vAlign w:val="center"/>
          </w:tcPr>
          <w:p w14:paraId="27BFFAB8" w14:textId="04B27340" w:rsidR="0098257B" w:rsidRDefault="0098257B" w:rsidP="00663185">
            <w:pPr>
              <w:rPr>
                <w:color w:val="002060"/>
              </w:rPr>
            </w:pPr>
            <w:r>
              <w:rPr>
                <w:color w:val="002060"/>
              </w:rPr>
              <w:t xml:space="preserve">Explain what </w:t>
            </w:r>
            <w:proofErr w:type="spellStart"/>
            <w:r>
              <w:rPr>
                <w:color w:val="002060"/>
              </w:rPr>
              <w:t>Fenbid</w:t>
            </w:r>
            <w:proofErr w:type="spellEnd"/>
            <w:r>
              <w:rPr>
                <w:color w:val="002060"/>
              </w:rPr>
              <w:t xml:space="preserve"> is and what it is used for</w:t>
            </w:r>
          </w:p>
        </w:tc>
        <w:tc>
          <w:tcPr>
            <w:tcW w:w="2782" w:type="dxa"/>
          </w:tcPr>
          <w:p w14:paraId="6D61A71E" w14:textId="77777777" w:rsidR="0098257B" w:rsidRPr="00F75500" w:rsidRDefault="0098257B" w:rsidP="00437F4A">
            <w:pPr>
              <w:rPr>
                <w:color w:val="002060"/>
              </w:rPr>
            </w:pPr>
          </w:p>
        </w:tc>
        <w:tc>
          <w:tcPr>
            <w:tcW w:w="709" w:type="dxa"/>
          </w:tcPr>
          <w:p w14:paraId="56552228" w14:textId="77777777" w:rsidR="0098257B" w:rsidRPr="00F75500" w:rsidRDefault="0098257B" w:rsidP="00437F4A">
            <w:pPr>
              <w:rPr>
                <w:color w:val="002060"/>
              </w:rPr>
            </w:pPr>
          </w:p>
        </w:tc>
        <w:tc>
          <w:tcPr>
            <w:tcW w:w="680" w:type="dxa"/>
          </w:tcPr>
          <w:p w14:paraId="0B022A3B" w14:textId="2E2570B5" w:rsidR="0098257B" w:rsidRPr="00F75500" w:rsidRDefault="0098257B" w:rsidP="00437F4A">
            <w:pPr>
              <w:rPr>
                <w:color w:val="002060"/>
              </w:rPr>
            </w:pPr>
          </w:p>
        </w:tc>
        <w:tc>
          <w:tcPr>
            <w:tcW w:w="2074" w:type="dxa"/>
          </w:tcPr>
          <w:p w14:paraId="6D1AD48D" w14:textId="77777777" w:rsidR="0098257B" w:rsidRDefault="0098257B" w:rsidP="00437F4A">
            <w:pPr>
              <w:rPr>
                <w:rFonts w:ascii="Arial" w:hAnsi="Arial" w:cs="Arial"/>
                <w:b/>
                <w:bCs/>
                <w:sz w:val="20"/>
              </w:rPr>
            </w:pPr>
          </w:p>
        </w:tc>
        <w:tc>
          <w:tcPr>
            <w:tcW w:w="1895" w:type="dxa"/>
          </w:tcPr>
          <w:p w14:paraId="39590B20" w14:textId="77777777" w:rsidR="0098257B" w:rsidRDefault="0098257B" w:rsidP="00437F4A">
            <w:pPr>
              <w:rPr>
                <w:rFonts w:ascii="Arial" w:hAnsi="Arial" w:cs="Arial"/>
                <w:b/>
                <w:bCs/>
                <w:sz w:val="20"/>
              </w:rPr>
            </w:pPr>
          </w:p>
        </w:tc>
      </w:tr>
      <w:tr w:rsidR="0098257B" w14:paraId="401DC9AD" w14:textId="77777777" w:rsidTr="0098257B">
        <w:trPr>
          <w:trHeight w:val="1107"/>
        </w:trPr>
        <w:tc>
          <w:tcPr>
            <w:tcW w:w="2316" w:type="dxa"/>
            <w:vAlign w:val="center"/>
          </w:tcPr>
          <w:p w14:paraId="083C38D6" w14:textId="0F4AA490" w:rsidR="0098257B" w:rsidRDefault="0098257B" w:rsidP="00663185">
            <w:pPr>
              <w:rPr>
                <w:color w:val="002060"/>
              </w:rPr>
            </w:pPr>
            <w:r>
              <w:rPr>
                <w:color w:val="002060"/>
              </w:rPr>
              <w:lastRenderedPageBreak/>
              <w:t xml:space="preserve">Explain what </w:t>
            </w:r>
            <w:proofErr w:type="spellStart"/>
            <w:r>
              <w:rPr>
                <w:color w:val="002060"/>
              </w:rPr>
              <w:t>Canestan</w:t>
            </w:r>
            <w:proofErr w:type="spellEnd"/>
            <w:r>
              <w:rPr>
                <w:color w:val="002060"/>
              </w:rPr>
              <w:t xml:space="preserve"> is and what is it used for</w:t>
            </w:r>
          </w:p>
        </w:tc>
        <w:tc>
          <w:tcPr>
            <w:tcW w:w="2782" w:type="dxa"/>
          </w:tcPr>
          <w:p w14:paraId="64BF4703" w14:textId="77777777" w:rsidR="0098257B" w:rsidRPr="00F75500" w:rsidRDefault="0098257B" w:rsidP="00437F4A">
            <w:pPr>
              <w:rPr>
                <w:color w:val="002060"/>
              </w:rPr>
            </w:pPr>
          </w:p>
        </w:tc>
        <w:tc>
          <w:tcPr>
            <w:tcW w:w="709" w:type="dxa"/>
          </w:tcPr>
          <w:p w14:paraId="19142A5D" w14:textId="77777777" w:rsidR="0098257B" w:rsidRPr="00F75500" w:rsidRDefault="0098257B" w:rsidP="00437F4A">
            <w:pPr>
              <w:rPr>
                <w:color w:val="002060"/>
              </w:rPr>
            </w:pPr>
          </w:p>
        </w:tc>
        <w:tc>
          <w:tcPr>
            <w:tcW w:w="680" w:type="dxa"/>
          </w:tcPr>
          <w:p w14:paraId="095D2790" w14:textId="0AD69282" w:rsidR="0098257B" w:rsidRPr="00F75500" w:rsidRDefault="0098257B" w:rsidP="00437F4A">
            <w:pPr>
              <w:rPr>
                <w:color w:val="002060"/>
              </w:rPr>
            </w:pPr>
          </w:p>
        </w:tc>
        <w:tc>
          <w:tcPr>
            <w:tcW w:w="2074" w:type="dxa"/>
          </w:tcPr>
          <w:p w14:paraId="55C36D2B" w14:textId="77777777" w:rsidR="0098257B" w:rsidRDefault="0098257B" w:rsidP="00437F4A">
            <w:pPr>
              <w:rPr>
                <w:rFonts w:ascii="Arial" w:hAnsi="Arial" w:cs="Arial"/>
                <w:b/>
                <w:bCs/>
                <w:sz w:val="20"/>
              </w:rPr>
            </w:pPr>
          </w:p>
        </w:tc>
        <w:tc>
          <w:tcPr>
            <w:tcW w:w="1895" w:type="dxa"/>
          </w:tcPr>
          <w:p w14:paraId="453FEAC1" w14:textId="77777777" w:rsidR="0098257B" w:rsidRDefault="0098257B" w:rsidP="00437F4A">
            <w:pPr>
              <w:rPr>
                <w:rFonts w:ascii="Arial" w:hAnsi="Arial" w:cs="Arial"/>
                <w:b/>
                <w:bCs/>
                <w:sz w:val="20"/>
              </w:rPr>
            </w:pPr>
          </w:p>
        </w:tc>
      </w:tr>
      <w:tr w:rsidR="0098257B" w14:paraId="16308A90" w14:textId="77777777" w:rsidTr="0098257B">
        <w:trPr>
          <w:trHeight w:val="1107"/>
        </w:trPr>
        <w:tc>
          <w:tcPr>
            <w:tcW w:w="2316" w:type="dxa"/>
            <w:vAlign w:val="center"/>
          </w:tcPr>
          <w:p w14:paraId="210558A4" w14:textId="360E79CD" w:rsidR="0098257B" w:rsidRDefault="0098257B" w:rsidP="00663185">
            <w:pPr>
              <w:rPr>
                <w:color w:val="002060"/>
              </w:rPr>
            </w:pPr>
            <w:r>
              <w:rPr>
                <w:color w:val="002060"/>
              </w:rPr>
              <w:t xml:space="preserve">Explain what </w:t>
            </w:r>
            <w:proofErr w:type="spellStart"/>
            <w:r>
              <w:rPr>
                <w:color w:val="002060"/>
              </w:rPr>
              <w:t>Cavilon</w:t>
            </w:r>
            <w:proofErr w:type="spellEnd"/>
            <w:r>
              <w:rPr>
                <w:color w:val="002060"/>
              </w:rPr>
              <w:t xml:space="preserve"> is and what is it used for</w:t>
            </w:r>
          </w:p>
        </w:tc>
        <w:tc>
          <w:tcPr>
            <w:tcW w:w="2782" w:type="dxa"/>
          </w:tcPr>
          <w:p w14:paraId="52AB8EC6" w14:textId="77777777" w:rsidR="0098257B" w:rsidRPr="00F75500" w:rsidRDefault="0098257B" w:rsidP="00437F4A">
            <w:pPr>
              <w:rPr>
                <w:color w:val="002060"/>
              </w:rPr>
            </w:pPr>
          </w:p>
        </w:tc>
        <w:tc>
          <w:tcPr>
            <w:tcW w:w="709" w:type="dxa"/>
          </w:tcPr>
          <w:p w14:paraId="1A912F54" w14:textId="77777777" w:rsidR="0098257B" w:rsidRPr="00F75500" w:rsidRDefault="0098257B" w:rsidP="00437F4A">
            <w:pPr>
              <w:rPr>
                <w:color w:val="002060"/>
              </w:rPr>
            </w:pPr>
          </w:p>
        </w:tc>
        <w:tc>
          <w:tcPr>
            <w:tcW w:w="680" w:type="dxa"/>
          </w:tcPr>
          <w:p w14:paraId="65264C3D" w14:textId="12C2B522" w:rsidR="0098257B" w:rsidRPr="00F75500" w:rsidRDefault="0098257B" w:rsidP="00437F4A">
            <w:pPr>
              <w:rPr>
                <w:color w:val="002060"/>
              </w:rPr>
            </w:pPr>
          </w:p>
        </w:tc>
        <w:tc>
          <w:tcPr>
            <w:tcW w:w="2074" w:type="dxa"/>
          </w:tcPr>
          <w:p w14:paraId="0947B700" w14:textId="77777777" w:rsidR="0098257B" w:rsidRDefault="0098257B" w:rsidP="00437F4A">
            <w:pPr>
              <w:rPr>
                <w:rFonts w:ascii="Arial" w:hAnsi="Arial" w:cs="Arial"/>
                <w:b/>
                <w:bCs/>
                <w:sz w:val="20"/>
              </w:rPr>
            </w:pPr>
          </w:p>
        </w:tc>
        <w:tc>
          <w:tcPr>
            <w:tcW w:w="1895" w:type="dxa"/>
          </w:tcPr>
          <w:p w14:paraId="1F4431A0" w14:textId="77777777" w:rsidR="0098257B" w:rsidRDefault="0098257B" w:rsidP="00437F4A">
            <w:pPr>
              <w:rPr>
                <w:rFonts w:ascii="Arial" w:hAnsi="Arial" w:cs="Arial"/>
                <w:b/>
                <w:bCs/>
                <w:sz w:val="20"/>
              </w:rPr>
            </w:pPr>
          </w:p>
        </w:tc>
      </w:tr>
      <w:tr w:rsidR="0098257B" w14:paraId="2E0838A6" w14:textId="77777777" w:rsidTr="0098257B">
        <w:trPr>
          <w:trHeight w:val="1107"/>
        </w:trPr>
        <w:tc>
          <w:tcPr>
            <w:tcW w:w="2316" w:type="dxa"/>
            <w:vAlign w:val="center"/>
          </w:tcPr>
          <w:p w14:paraId="5F407C12" w14:textId="58B513E4" w:rsidR="0098257B" w:rsidRDefault="0098257B" w:rsidP="00663185">
            <w:pPr>
              <w:rPr>
                <w:color w:val="002060"/>
              </w:rPr>
            </w:pPr>
            <w:r>
              <w:rPr>
                <w:color w:val="002060"/>
              </w:rPr>
              <w:t xml:space="preserve">Explain what </w:t>
            </w:r>
            <w:proofErr w:type="spellStart"/>
            <w:r>
              <w:rPr>
                <w:color w:val="002060"/>
              </w:rPr>
              <w:t>Conotrane</w:t>
            </w:r>
            <w:proofErr w:type="spellEnd"/>
            <w:r>
              <w:rPr>
                <w:color w:val="002060"/>
              </w:rPr>
              <w:t xml:space="preserve"> is and what it is used for</w:t>
            </w:r>
          </w:p>
        </w:tc>
        <w:tc>
          <w:tcPr>
            <w:tcW w:w="2782" w:type="dxa"/>
          </w:tcPr>
          <w:p w14:paraId="4813D0D6" w14:textId="77777777" w:rsidR="0098257B" w:rsidRPr="00F75500" w:rsidRDefault="0098257B" w:rsidP="00437F4A">
            <w:pPr>
              <w:rPr>
                <w:color w:val="002060"/>
              </w:rPr>
            </w:pPr>
          </w:p>
        </w:tc>
        <w:tc>
          <w:tcPr>
            <w:tcW w:w="709" w:type="dxa"/>
          </w:tcPr>
          <w:p w14:paraId="3B3F8CF7" w14:textId="77777777" w:rsidR="0098257B" w:rsidRPr="00F75500" w:rsidRDefault="0098257B" w:rsidP="00437F4A">
            <w:pPr>
              <w:rPr>
                <w:color w:val="002060"/>
              </w:rPr>
            </w:pPr>
          </w:p>
        </w:tc>
        <w:tc>
          <w:tcPr>
            <w:tcW w:w="680" w:type="dxa"/>
          </w:tcPr>
          <w:p w14:paraId="47E49C80" w14:textId="34E1735F" w:rsidR="0098257B" w:rsidRPr="00F75500" w:rsidRDefault="0098257B" w:rsidP="00437F4A">
            <w:pPr>
              <w:rPr>
                <w:color w:val="002060"/>
              </w:rPr>
            </w:pPr>
          </w:p>
        </w:tc>
        <w:tc>
          <w:tcPr>
            <w:tcW w:w="2074" w:type="dxa"/>
          </w:tcPr>
          <w:p w14:paraId="2854ABCD" w14:textId="77777777" w:rsidR="0098257B" w:rsidRDefault="0098257B" w:rsidP="00437F4A">
            <w:pPr>
              <w:rPr>
                <w:rFonts w:ascii="Arial" w:hAnsi="Arial" w:cs="Arial"/>
                <w:b/>
                <w:bCs/>
                <w:sz w:val="20"/>
              </w:rPr>
            </w:pPr>
          </w:p>
        </w:tc>
        <w:tc>
          <w:tcPr>
            <w:tcW w:w="1895" w:type="dxa"/>
          </w:tcPr>
          <w:p w14:paraId="534F8E05" w14:textId="77777777" w:rsidR="0098257B" w:rsidRDefault="0098257B" w:rsidP="00437F4A">
            <w:pPr>
              <w:rPr>
                <w:rFonts w:ascii="Arial" w:hAnsi="Arial" w:cs="Arial"/>
                <w:b/>
                <w:bCs/>
                <w:sz w:val="20"/>
              </w:rPr>
            </w:pPr>
          </w:p>
        </w:tc>
      </w:tr>
    </w:tbl>
    <w:p w14:paraId="50038AA3" w14:textId="77777777" w:rsidR="00180148" w:rsidRDefault="00180148" w:rsidP="00180148">
      <w:pPr>
        <w:rPr>
          <w:rFonts w:cstheme="minorHAnsi"/>
          <w:b/>
          <w:color w:val="002060"/>
        </w:rPr>
      </w:pPr>
    </w:p>
    <w:p w14:paraId="050E6736" w14:textId="5A925038" w:rsidR="00CE4BD3" w:rsidRDefault="00CE4BD3" w:rsidP="00180148">
      <w:pPr>
        <w:rPr>
          <w:rFonts w:cstheme="minorHAnsi"/>
          <w:b/>
          <w:color w:val="002060"/>
        </w:rPr>
      </w:pPr>
      <w:r>
        <w:rPr>
          <w:rFonts w:cstheme="minorHAnsi"/>
          <w:b/>
          <w:color w:val="002060"/>
        </w:rPr>
        <w:t xml:space="preserve">Complete. </w:t>
      </w:r>
    </w:p>
    <w:p w14:paraId="14C14514" w14:textId="5583CC6F" w:rsidR="004E1181" w:rsidRPr="00C66EB4" w:rsidRDefault="004E1181" w:rsidP="004E1181">
      <w:pPr>
        <w:jc w:val="center"/>
        <w:rPr>
          <w:rFonts w:cstheme="minorHAnsi"/>
          <w:color w:val="002060"/>
        </w:rPr>
      </w:pPr>
    </w:p>
    <w:sectPr w:rsidR="004E1181" w:rsidRPr="00C66EB4" w:rsidSect="0048174C">
      <w:headerReference w:type="default" r:id="rId11"/>
      <w:pgSz w:w="11906" w:h="16838"/>
      <w:pgMar w:top="720" w:right="720" w:bottom="720" w:left="720"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0735" w14:textId="77777777" w:rsidR="00307FBA" w:rsidRDefault="00307FBA" w:rsidP="0048174C">
      <w:r>
        <w:separator/>
      </w:r>
    </w:p>
  </w:endnote>
  <w:endnote w:type="continuationSeparator" w:id="0">
    <w:p w14:paraId="21CA5298" w14:textId="77777777" w:rsidR="00307FBA" w:rsidRDefault="00307FBA" w:rsidP="0048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7303" w14:textId="77777777" w:rsidR="00307FBA" w:rsidRDefault="00307FBA" w:rsidP="0048174C">
      <w:r>
        <w:separator/>
      </w:r>
    </w:p>
  </w:footnote>
  <w:footnote w:type="continuationSeparator" w:id="0">
    <w:p w14:paraId="25C7BF71" w14:textId="77777777" w:rsidR="00307FBA" w:rsidRDefault="00307FBA" w:rsidP="00481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C6F1" w14:textId="0FC6CBB9" w:rsidR="0048174C" w:rsidRDefault="0048174C">
    <w:pPr>
      <w:pStyle w:val="Header"/>
    </w:pPr>
    <w:r>
      <w:rPr>
        <w:noProof/>
      </w:rPr>
      <w:drawing>
        <wp:anchor distT="0" distB="0" distL="114300" distR="114300" simplePos="0" relativeHeight="251658240" behindDoc="0" locked="1" layoutInCell="1" allowOverlap="0" wp14:anchorId="58823319" wp14:editId="0CE37DA7">
          <wp:simplePos x="0" y="0"/>
          <wp:positionH relativeFrom="column">
            <wp:posOffset>50165</wp:posOffset>
          </wp:positionH>
          <wp:positionV relativeFrom="page">
            <wp:posOffset>431165</wp:posOffset>
          </wp:positionV>
          <wp:extent cx="6523990" cy="1324610"/>
          <wp:effectExtent l="0" t="0" r="381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23990" cy="1324610"/>
                  </a:xfrm>
                  <a:prstGeom prst="rect">
                    <a:avLst/>
                  </a:prstGeom>
                </pic:spPr>
              </pic:pic>
            </a:graphicData>
          </a:graphic>
          <wp14:sizeRelH relativeFrom="margin">
            <wp14:pctWidth>0</wp14:pctWidth>
          </wp14:sizeRelH>
          <wp14:sizeRelV relativeFrom="margin">
            <wp14:pctHeight>0</wp14:pctHeight>
          </wp14:sizeRelV>
        </wp:anchor>
      </w:drawing>
    </w:r>
  </w:p>
  <w:p w14:paraId="63E02FFF" w14:textId="77777777" w:rsidR="0048174C" w:rsidRDefault="00481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69E1"/>
    <w:multiLevelType w:val="hybridMultilevel"/>
    <w:tmpl w:val="8E86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3E0"/>
    <w:multiLevelType w:val="multilevel"/>
    <w:tmpl w:val="A1A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925BA"/>
    <w:multiLevelType w:val="hybridMultilevel"/>
    <w:tmpl w:val="BA7E1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36396"/>
    <w:multiLevelType w:val="hybridMultilevel"/>
    <w:tmpl w:val="80907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933C3"/>
    <w:multiLevelType w:val="hybridMultilevel"/>
    <w:tmpl w:val="FC24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C5A9B"/>
    <w:multiLevelType w:val="hybridMultilevel"/>
    <w:tmpl w:val="A84C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81D0E"/>
    <w:multiLevelType w:val="hybridMultilevel"/>
    <w:tmpl w:val="C554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33812"/>
    <w:multiLevelType w:val="hybridMultilevel"/>
    <w:tmpl w:val="A46C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F647E"/>
    <w:multiLevelType w:val="hybridMultilevel"/>
    <w:tmpl w:val="8B98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6134A0"/>
    <w:multiLevelType w:val="hybridMultilevel"/>
    <w:tmpl w:val="8F900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93211F"/>
    <w:multiLevelType w:val="hybridMultilevel"/>
    <w:tmpl w:val="AF2E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631887">
    <w:abstractNumId w:val="6"/>
  </w:num>
  <w:num w:numId="2" w16cid:durableId="284896941">
    <w:abstractNumId w:val="5"/>
  </w:num>
  <w:num w:numId="3" w16cid:durableId="422651602">
    <w:abstractNumId w:val="1"/>
  </w:num>
  <w:num w:numId="4" w16cid:durableId="2017153769">
    <w:abstractNumId w:val="7"/>
  </w:num>
  <w:num w:numId="5" w16cid:durableId="655455345">
    <w:abstractNumId w:val="4"/>
  </w:num>
  <w:num w:numId="6" w16cid:durableId="1901401756">
    <w:abstractNumId w:val="0"/>
  </w:num>
  <w:num w:numId="7" w16cid:durableId="1658727731">
    <w:abstractNumId w:val="8"/>
  </w:num>
  <w:num w:numId="8" w16cid:durableId="481429270">
    <w:abstractNumId w:val="3"/>
  </w:num>
  <w:num w:numId="9" w16cid:durableId="883054453">
    <w:abstractNumId w:val="10"/>
  </w:num>
  <w:num w:numId="10" w16cid:durableId="2075546384">
    <w:abstractNumId w:val="9"/>
  </w:num>
  <w:num w:numId="11" w16cid:durableId="108422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4C"/>
    <w:rsid w:val="00020FA2"/>
    <w:rsid w:val="00060EBA"/>
    <w:rsid w:val="000877E2"/>
    <w:rsid w:val="000D2847"/>
    <w:rsid w:val="000F1691"/>
    <w:rsid w:val="00170027"/>
    <w:rsid w:val="00177037"/>
    <w:rsid w:val="00180148"/>
    <w:rsid w:val="001B170B"/>
    <w:rsid w:val="001D1D8A"/>
    <w:rsid w:val="002579F9"/>
    <w:rsid w:val="00283F39"/>
    <w:rsid w:val="00297556"/>
    <w:rsid w:val="002B5019"/>
    <w:rsid w:val="00307FBA"/>
    <w:rsid w:val="00337C69"/>
    <w:rsid w:val="003C13FD"/>
    <w:rsid w:val="003C36C0"/>
    <w:rsid w:val="0048174C"/>
    <w:rsid w:val="0048418C"/>
    <w:rsid w:val="00492A11"/>
    <w:rsid w:val="00495E4D"/>
    <w:rsid w:val="004E1181"/>
    <w:rsid w:val="00502C95"/>
    <w:rsid w:val="005A1530"/>
    <w:rsid w:val="005F1D67"/>
    <w:rsid w:val="00663185"/>
    <w:rsid w:val="006B1AEB"/>
    <w:rsid w:val="006B26AB"/>
    <w:rsid w:val="00771F73"/>
    <w:rsid w:val="00797CFF"/>
    <w:rsid w:val="007B4D0D"/>
    <w:rsid w:val="007F48CF"/>
    <w:rsid w:val="00825AD6"/>
    <w:rsid w:val="00893B83"/>
    <w:rsid w:val="008D214F"/>
    <w:rsid w:val="00970919"/>
    <w:rsid w:val="00974E50"/>
    <w:rsid w:val="00980986"/>
    <w:rsid w:val="0098257B"/>
    <w:rsid w:val="009F3B59"/>
    <w:rsid w:val="00A25B72"/>
    <w:rsid w:val="00A6353A"/>
    <w:rsid w:val="00A65C47"/>
    <w:rsid w:val="00A7756F"/>
    <w:rsid w:val="00AB74BF"/>
    <w:rsid w:val="00BB153D"/>
    <w:rsid w:val="00BF5673"/>
    <w:rsid w:val="00C66EB4"/>
    <w:rsid w:val="00CE4BD3"/>
    <w:rsid w:val="00D66B28"/>
    <w:rsid w:val="00DF447B"/>
    <w:rsid w:val="00E0022B"/>
    <w:rsid w:val="00E01A9C"/>
    <w:rsid w:val="00E350F5"/>
    <w:rsid w:val="00ED5A05"/>
    <w:rsid w:val="00F61E18"/>
    <w:rsid w:val="00F64F7D"/>
    <w:rsid w:val="00F827EC"/>
    <w:rsid w:val="00F944B2"/>
    <w:rsid w:val="00F956BE"/>
    <w:rsid w:val="00FA74D9"/>
    <w:rsid w:val="00FC351E"/>
    <w:rsid w:val="00FF3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1B77"/>
  <w15:chartTrackingRefBased/>
  <w15:docId w15:val="{02B63D69-D9CB-FC4C-A3CF-5E9698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F7D"/>
    <w:pPr>
      <w:keepNext/>
      <w:spacing w:after="200" w:line="276" w:lineRule="auto"/>
      <w:outlineLvl w:val="0"/>
    </w:pPr>
    <w:rPr>
      <w:rFonts w:ascii="Century Gothic" w:eastAsia="Times New Roman" w:hAnsi="Century Gothic" w:cs="Times New Roman"/>
      <w:b/>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74C"/>
    <w:pPr>
      <w:tabs>
        <w:tab w:val="center" w:pos="4513"/>
        <w:tab w:val="right" w:pos="9026"/>
      </w:tabs>
    </w:pPr>
  </w:style>
  <w:style w:type="character" w:customStyle="1" w:styleId="HeaderChar">
    <w:name w:val="Header Char"/>
    <w:basedOn w:val="DefaultParagraphFont"/>
    <w:link w:val="Header"/>
    <w:uiPriority w:val="99"/>
    <w:rsid w:val="0048174C"/>
  </w:style>
  <w:style w:type="paragraph" w:styleId="Footer">
    <w:name w:val="footer"/>
    <w:basedOn w:val="Normal"/>
    <w:link w:val="FooterChar"/>
    <w:uiPriority w:val="99"/>
    <w:unhideWhenUsed/>
    <w:rsid w:val="0048174C"/>
    <w:pPr>
      <w:tabs>
        <w:tab w:val="center" w:pos="4513"/>
        <w:tab w:val="right" w:pos="9026"/>
      </w:tabs>
    </w:pPr>
  </w:style>
  <w:style w:type="character" w:customStyle="1" w:styleId="FooterChar">
    <w:name w:val="Footer Char"/>
    <w:basedOn w:val="DefaultParagraphFont"/>
    <w:link w:val="Footer"/>
    <w:uiPriority w:val="99"/>
    <w:rsid w:val="0048174C"/>
  </w:style>
  <w:style w:type="table" w:styleId="TableGrid">
    <w:name w:val="Table Grid"/>
    <w:basedOn w:val="TableNormal"/>
    <w:uiPriority w:val="39"/>
    <w:rsid w:val="004E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25B72"/>
    <w:pPr>
      <w:ind w:left="720"/>
      <w:contextualSpacing/>
    </w:pPr>
  </w:style>
  <w:style w:type="character" w:customStyle="1" w:styleId="Heading1Char">
    <w:name w:val="Heading 1 Char"/>
    <w:basedOn w:val="DefaultParagraphFont"/>
    <w:link w:val="Heading1"/>
    <w:rsid w:val="00F64F7D"/>
    <w:rPr>
      <w:rFonts w:ascii="Century Gothic" w:eastAsia="Times New Roman" w:hAnsi="Century Gothic" w:cs="Times New Roman"/>
      <w:b/>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825786">
      <w:bodyDiv w:val="1"/>
      <w:marLeft w:val="0"/>
      <w:marRight w:val="0"/>
      <w:marTop w:val="0"/>
      <w:marBottom w:val="0"/>
      <w:divBdr>
        <w:top w:val="none" w:sz="0" w:space="0" w:color="auto"/>
        <w:left w:val="none" w:sz="0" w:space="0" w:color="auto"/>
        <w:bottom w:val="none" w:sz="0" w:space="0" w:color="auto"/>
        <w:right w:val="none" w:sz="0" w:space="0" w:color="auto"/>
      </w:divBdr>
    </w:div>
    <w:div w:id="16732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ncbi.nlm.nih.gov/entrez/query.fcgi?cmd=Retrieve&amp;db=PubMed&amp;dopt=Abstract&amp;list_uids=1806320" TargetMode="External"/><Relationship Id="rId4" Type="http://schemas.openxmlformats.org/officeDocument/2006/relationships/settings" Target="settings.xml"/><Relationship Id="rId9" Type="http://schemas.openxmlformats.org/officeDocument/2006/relationships/hyperlink" Target="http://www.dermatology-uk.com/downloads/Emollient_Therapy_BP.pdf"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133503E4B2864DB76551A1256C307F" ma:contentTypeVersion="19" ma:contentTypeDescription="Create a new document." ma:contentTypeScope="" ma:versionID="264b1995220b17f166258aca64372914">
  <xsd:schema xmlns:xsd="http://www.w3.org/2001/XMLSchema" xmlns:xs="http://www.w3.org/2001/XMLSchema" xmlns:p="http://schemas.microsoft.com/office/2006/metadata/properties" xmlns:ns2="ea848412-7fe7-40b8-9271-af3e8128b5bb" xmlns:ns3="88de470f-fe71-4394-8e47-0b61827a749f" targetNamespace="http://schemas.microsoft.com/office/2006/metadata/properties" ma:root="true" ma:fieldsID="1f98249235d98788b8d7c9a958921a92" ns2:_="" ns3:_="">
    <xsd:import namespace="ea848412-7fe7-40b8-9271-af3e8128b5bb"/>
    <xsd:import namespace="88de470f-fe71-4394-8e47-0b61827a74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lcf76f155ced4ddcb4097134ff3c332f" minOccurs="0"/>
                <xsd:element ref="ns3:MediaServiceOCR" minOccurs="0"/>
                <xsd:element ref="ns3:MediaServiceBillingMetadata" minOccurs="0"/>
                <xsd:element ref="ns3:Las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8412-7fe7-40b8-9271-af3e8128b5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eb7a023-93cb-4966-a38c-0a0a46fcfb01}" ma:internalName="TaxCatchAll" ma:showField="CatchAllData" ma:web="ea848412-7fe7-40b8-9271-af3e8128b5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de470f-fe71-4394-8e47-0b61827a74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9105be-48ac-4a44-a380-b608143ed5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astreviewdate" ma:index="24" nillable="true" ma:displayName="Last review date" ma:format="DateOnly" ma:internalName="Last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848412-7fe7-40b8-9271-af3e8128b5bb" xsi:nil="true"/>
    <lcf76f155ced4ddcb4097134ff3c332f xmlns="88de470f-fe71-4394-8e47-0b61827a749f">
      <Terms xmlns="http://schemas.microsoft.com/office/infopath/2007/PartnerControls"/>
    </lcf76f155ced4ddcb4097134ff3c332f>
    <Lastreviewdate xmlns="88de470f-fe71-4394-8e47-0b61827a749f" xsi:nil="true"/>
  </documentManagement>
</p:properties>
</file>

<file path=customXml/itemProps1.xml><?xml version="1.0" encoding="utf-8"?>
<ds:datastoreItem xmlns:ds="http://schemas.openxmlformats.org/officeDocument/2006/customXml" ds:itemID="{3766E297-3D08-4AE6-B645-680D7C07854B}">
  <ds:schemaRefs>
    <ds:schemaRef ds:uri="http://schemas.openxmlformats.org/officeDocument/2006/bibliography"/>
  </ds:schemaRefs>
</ds:datastoreItem>
</file>

<file path=customXml/itemProps2.xml><?xml version="1.0" encoding="utf-8"?>
<ds:datastoreItem xmlns:ds="http://schemas.openxmlformats.org/officeDocument/2006/customXml" ds:itemID="{923FB2E1-1EDC-438E-89DA-440429DF2E9A}"/>
</file>

<file path=customXml/itemProps3.xml><?xml version="1.0" encoding="utf-8"?>
<ds:datastoreItem xmlns:ds="http://schemas.openxmlformats.org/officeDocument/2006/customXml" ds:itemID="{69D6A0C3-A41B-444F-8439-16C3A7AF90D7}"/>
</file>

<file path=customXml/itemProps4.xml><?xml version="1.0" encoding="utf-8"?>
<ds:datastoreItem xmlns:ds="http://schemas.openxmlformats.org/officeDocument/2006/customXml" ds:itemID="{F121219B-5A70-4858-A446-94E40C36680A}"/>
</file>

<file path=docProps/app.xml><?xml version="1.0" encoding="utf-8"?>
<Properties xmlns="http://schemas.openxmlformats.org/officeDocument/2006/extended-properties" xmlns:vt="http://schemas.openxmlformats.org/officeDocument/2006/docPropsVTypes">
  <Template>Normal</Template>
  <TotalTime>99</TotalTime>
  <Pages>8</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Kelsall</dc:creator>
  <cp:keywords/>
  <dc:description/>
  <cp:lastModifiedBy>Millie Tooke</cp:lastModifiedBy>
  <cp:revision>28</cp:revision>
  <dcterms:created xsi:type="dcterms:W3CDTF">2023-08-02T12:14:00Z</dcterms:created>
  <dcterms:modified xsi:type="dcterms:W3CDTF">2025-11-19T15:24:00Z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0x01010089133503E4B2864DB76551A1256C307F</vt:lpwstr>
  </property>
</Properties>
</file>